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01" w:rsidRPr="00783382" w:rsidRDefault="009F6F01" w:rsidP="003A24B8">
      <w:pPr>
        <w:pStyle w:val="BodyText"/>
      </w:pPr>
    </w:p>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 w:rsidR="009F6F01" w:rsidRPr="00783382" w:rsidRDefault="00CB12AA">
      <w:pPr>
        <w:tabs>
          <w:tab w:val="left" w:pos="3390"/>
        </w:tabs>
      </w:pPr>
      <w:r>
        <w:rPr>
          <w:noProof/>
          <w:lang w:eastAsia="en-AU"/>
        </w:rPr>
        <w:drawing>
          <wp:anchor distT="0" distB="0" distL="114300" distR="114300" simplePos="0" relativeHeight="251657728" behindDoc="0" locked="0" layoutInCell="1" allowOverlap="1">
            <wp:simplePos x="0" y="0"/>
            <wp:positionH relativeFrom="margin">
              <wp:posOffset>3263265</wp:posOffset>
            </wp:positionH>
            <wp:positionV relativeFrom="margin">
              <wp:posOffset>1136650</wp:posOffset>
            </wp:positionV>
            <wp:extent cx="2181225" cy="895350"/>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1225" cy="895350"/>
                    </a:xfrm>
                    <a:prstGeom prst="rect">
                      <a:avLst/>
                    </a:prstGeom>
                    <a:noFill/>
                  </pic:spPr>
                </pic:pic>
              </a:graphicData>
            </a:graphic>
          </wp:anchor>
        </w:drawing>
      </w:r>
    </w:p>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rsidP="000D301A"/>
    <w:p w:rsidR="009F6F01" w:rsidRPr="00783382" w:rsidRDefault="009F6F01" w:rsidP="000D301A">
      <w:pPr>
        <w:tabs>
          <w:tab w:val="left" w:pos="3390"/>
        </w:tabs>
      </w:pPr>
    </w:p>
    <w:p w:rsidR="009F6F01" w:rsidRPr="00783382" w:rsidRDefault="009F6F01" w:rsidP="000D301A"/>
    <w:p w:rsidR="009F6F01" w:rsidRPr="00A64241" w:rsidRDefault="009F6F01" w:rsidP="000D301A">
      <w:pPr>
        <w:jc w:val="right"/>
        <w:rPr>
          <w:rFonts w:ascii="Arial Rounded MT Bold" w:hAnsi="Arial Rounded MT Bold"/>
          <w:sz w:val="28"/>
          <w:szCs w:val="28"/>
        </w:rPr>
      </w:pPr>
      <w:r w:rsidRPr="00A64241">
        <w:rPr>
          <w:rFonts w:ascii="Arial Rounded MT Bold" w:hAnsi="Arial Rounded MT Bold"/>
          <w:sz w:val="28"/>
          <w:szCs w:val="28"/>
        </w:rPr>
        <w:t>Paul Kelly &amp; Associates</w:t>
      </w:r>
    </w:p>
    <w:p w:rsidR="009F6F01" w:rsidRPr="00A64241" w:rsidRDefault="009F6F01" w:rsidP="000D301A">
      <w:pPr>
        <w:ind w:left="720" w:firstLine="720"/>
        <w:jc w:val="right"/>
        <w:rPr>
          <w:rFonts w:ascii="Arial Rounded MT Bold" w:hAnsi="Arial Rounded MT Bold"/>
          <w:sz w:val="28"/>
          <w:szCs w:val="28"/>
        </w:rPr>
      </w:pPr>
      <w:r w:rsidRPr="00A64241">
        <w:rPr>
          <w:rFonts w:ascii="Arial Rounded MT Bold" w:hAnsi="Arial Rounded MT Bold"/>
          <w:sz w:val="28"/>
          <w:szCs w:val="28"/>
        </w:rPr>
        <w:t>Ecological Services</w:t>
      </w:r>
      <w:r>
        <w:rPr>
          <w:rFonts w:ascii="Arial Rounded MT Bold" w:hAnsi="Arial Rounded MT Bold"/>
          <w:sz w:val="28"/>
          <w:szCs w:val="28"/>
        </w:rPr>
        <w:tab/>
      </w:r>
    </w:p>
    <w:p w:rsidR="009F6F01" w:rsidRPr="00783382" w:rsidRDefault="009F6F01" w:rsidP="000D301A"/>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Pr>
        <w:pStyle w:val="Header"/>
        <w:tabs>
          <w:tab w:val="clear" w:pos="4153"/>
          <w:tab w:val="clear" w:pos="8306"/>
        </w:tabs>
      </w:pPr>
    </w:p>
    <w:p w:rsidR="009F6F01" w:rsidRPr="00783382" w:rsidRDefault="009F6F01"/>
    <w:p w:rsidR="009F6F01" w:rsidRPr="00783382" w:rsidRDefault="009F6F01"/>
    <w:p w:rsidR="009F6F01" w:rsidRPr="00783382" w:rsidRDefault="009F6F01">
      <w:pPr>
        <w:pStyle w:val="Header"/>
        <w:tabs>
          <w:tab w:val="clear" w:pos="4153"/>
          <w:tab w:val="clear" w:pos="8306"/>
        </w:tabs>
      </w:pPr>
    </w:p>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rsidP="00E91D95">
      <w:pPr>
        <w:tabs>
          <w:tab w:val="left" w:pos="3192"/>
        </w:tabs>
      </w:pPr>
      <w:r>
        <w:tab/>
      </w:r>
    </w:p>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 w:rsidR="009F6F01" w:rsidRPr="00783382" w:rsidRDefault="009F6F01">
      <w:pPr>
        <w:pStyle w:val="Heading6"/>
        <w:ind w:left="1134" w:firstLine="0"/>
        <w:rPr>
          <w:b/>
          <w:bCs w:val="0"/>
          <w:sz w:val="26"/>
        </w:rPr>
      </w:pPr>
    </w:p>
    <w:p w:rsidR="009F6F01" w:rsidRPr="00783382" w:rsidRDefault="009F6F01">
      <w:pPr>
        <w:pStyle w:val="Heading6"/>
        <w:ind w:left="1134" w:firstLine="0"/>
        <w:rPr>
          <w:b/>
          <w:bCs w:val="0"/>
          <w:sz w:val="26"/>
        </w:rPr>
      </w:pPr>
    </w:p>
    <w:p w:rsidR="009F6F01" w:rsidRPr="00251E0E" w:rsidRDefault="00FF6863" w:rsidP="00251E0E">
      <w:pPr>
        <w:pStyle w:val="Heading6"/>
        <w:rPr>
          <w:b/>
          <w:sz w:val="26"/>
          <w:szCs w:val="26"/>
        </w:rPr>
      </w:pPr>
      <w:fldSimple w:instr=" SUBJECT  \* MERGEFORMAT ">
        <w:r w:rsidR="009F6F01" w:rsidRPr="00251E0E">
          <w:rPr>
            <w:b/>
            <w:sz w:val="26"/>
            <w:szCs w:val="26"/>
          </w:rPr>
          <w:t>Flora and Fauna Assessment</w:t>
        </w:r>
      </w:fldSimple>
    </w:p>
    <w:p w:rsidR="009F6F01" w:rsidRPr="00661215" w:rsidRDefault="00FF6863">
      <w:pPr>
        <w:spacing w:line="260" w:lineRule="exact"/>
        <w:ind w:left="1134"/>
        <w:rPr>
          <w:sz w:val="26"/>
          <w:szCs w:val="26"/>
        </w:rPr>
      </w:pPr>
      <w:fldSimple w:instr=" TITLE  \* MERGEFORMAT ">
        <w:r w:rsidR="009F6F01" w:rsidRPr="00661215">
          <w:rPr>
            <w:sz w:val="26"/>
            <w:szCs w:val="26"/>
          </w:rPr>
          <w:t>641 - 659 Bellarine Highway, Leopold</w:t>
        </w:r>
      </w:fldSimple>
    </w:p>
    <w:p w:rsidR="009F6F01" w:rsidRPr="00661215" w:rsidRDefault="009F6F01">
      <w:pPr>
        <w:spacing w:line="260" w:lineRule="exact"/>
        <w:ind w:left="1134"/>
        <w:rPr>
          <w:sz w:val="26"/>
          <w:szCs w:val="26"/>
        </w:rPr>
      </w:pPr>
    </w:p>
    <w:p w:rsidR="009F6F01" w:rsidRPr="00783382" w:rsidRDefault="009F6F01">
      <w:pPr>
        <w:ind w:left="1134"/>
        <w:rPr>
          <w:sz w:val="26"/>
          <w:szCs w:val="26"/>
        </w:rPr>
      </w:pPr>
      <w:r>
        <w:rPr>
          <w:sz w:val="26"/>
          <w:szCs w:val="26"/>
        </w:rPr>
        <w:t>13</w:t>
      </w:r>
      <w:r>
        <w:rPr>
          <w:sz w:val="26"/>
          <w:szCs w:val="26"/>
          <w:vertAlign w:val="superscript"/>
        </w:rPr>
        <w:t xml:space="preserve">th </w:t>
      </w:r>
      <w:r>
        <w:rPr>
          <w:sz w:val="26"/>
          <w:szCs w:val="26"/>
        </w:rPr>
        <w:t>December 2011</w:t>
      </w:r>
    </w:p>
    <w:p w:rsidR="009F6F01" w:rsidRPr="00783382" w:rsidRDefault="009F6F01">
      <w:pPr>
        <w:ind w:left="1134"/>
        <w:rPr>
          <w:sz w:val="26"/>
          <w:szCs w:val="26"/>
        </w:rPr>
      </w:pPr>
      <w:r w:rsidRPr="00783382">
        <w:rPr>
          <w:sz w:val="26"/>
          <w:szCs w:val="26"/>
        </w:rPr>
        <w:t xml:space="preserve">Prepared by </w:t>
      </w:r>
      <w:r>
        <w:rPr>
          <w:sz w:val="26"/>
          <w:szCs w:val="26"/>
        </w:rPr>
        <w:t>Paul Kelly and Associates</w:t>
      </w:r>
    </w:p>
    <w:p w:rsidR="009F6F01" w:rsidRPr="00783382" w:rsidRDefault="009F6F01">
      <w:pPr>
        <w:pStyle w:val="Heading8"/>
      </w:pPr>
    </w:p>
    <w:p w:rsidR="009F6F01" w:rsidRPr="00783382" w:rsidRDefault="009F6F01">
      <w:pPr>
        <w:pStyle w:val="Header"/>
        <w:tabs>
          <w:tab w:val="clear" w:pos="4153"/>
          <w:tab w:val="clear" w:pos="8306"/>
        </w:tabs>
      </w:pPr>
    </w:p>
    <w:p w:rsidR="009F6F01" w:rsidRPr="00783382" w:rsidRDefault="009F6F01">
      <w:pPr>
        <w:pStyle w:val="MainTitle"/>
        <w:tabs>
          <w:tab w:val="clear" w:pos="1361"/>
          <w:tab w:val="num" w:pos="1077"/>
        </w:tabs>
        <w:ind w:left="0" w:firstLine="0"/>
        <w:sectPr w:rsidR="009F6F01" w:rsidRPr="00783382" w:rsidSect="00C10293">
          <w:footerReference w:type="even" r:id="rId8"/>
          <w:footerReference w:type="default" r:id="rId9"/>
          <w:footerReference w:type="first" r:id="rId10"/>
          <w:pgSz w:w="11907" w:h="16840" w:code="9"/>
          <w:pgMar w:top="2875" w:right="1797" w:bottom="1440" w:left="1701" w:header="720" w:footer="720" w:gutter="0"/>
          <w:cols w:space="720"/>
          <w:docGrid w:linePitch="360"/>
        </w:sectPr>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Default="009F6F01" w:rsidP="00556008">
      <w:pPr>
        <w:pStyle w:val="FigureCaption"/>
        <w:ind w:left="0"/>
      </w:pPr>
    </w:p>
    <w:p w:rsidR="009F6F01" w:rsidRPr="00783382" w:rsidRDefault="009F6F01" w:rsidP="00556008">
      <w:pPr>
        <w:pStyle w:val="FigureCaption"/>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35"/>
        <w:gridCol w:w="1701"/>
        <w:gridCol w:w="1623"/>
        <w:gridCol w:w="1533"/>
        <w:gridCol w:w="1533"/>
      </w:tblGrid>
      <w:tr w:rsidR="009F6F01" w:rsidRPr="00783382" w:rsidTr="00661215">
        <w:tc>
          <w:tcPr>
            <w:tcW w:w="2235" w:type="dxa"/>
            <w:tcBorders>
              <w:top w:val="single" w:sz="12" w:space="0" w:color="auto"/>
              <w:left w:val="single" w:sz="4" w:space="0" w:color="C0C0C0"/>
              <w:right w:val="single" w:sz="4" w:space="0" w:color="C0C0C0"/>
            </w:tcBorders>
            <w:shd w:val="clear" w:color="auto" w:fill="FFFFFF"/>
          </w:tcPr>
          <w:p w:rsidR="009F6F01" w:rsidRPr="00783382" w:rsidRDefault="009F6F01" w:rsidP="003A24B8">
            <w:pPr>
              <w:pStyle w:val="Tableheading"/>
            </w:pPr>
            <w:r w:rsidRPr="00783382">
              <w:t>Issue Date</w:t>
            </w:r>
          </w:p>
        </w:tc>
        <w:tc>
          <w:tcPr>
            <w:tcW w:w="1701" w:type="dxa"/>
            <w:tcBorders>
              <w:top w:val="single" w:sz="12" w:space="0" w:color="auto"/>
              <w:left w:val="single" w:sz="4" w:space="0" w:color="C0C0C0"/>
              <w:right w:val="single" w:sz="4" w:space="0" w:color="C0C0C0"/>
            </w:tcBorders>
            <w:shd w:val="clear" w:color="auto" w:fill="FFFFFF"/>
          </w:tcPr>
          <w:p w:rsidR="009F6F01" w:rsidRPr="00783382" w:rsidRDefault="009F6F01" w:rsidP="003A24B8">
            <w:pPr>
              <w:pStyle w:val="Tableheading"/>
            </w:pPr>
            <w:r w:rsidRPr="00783382">
              <w:t>Revision No</w:t>
            </w:r>
          </w:p>
        </w:tc>
        <w:tc>
          <w:tcPr>
            <w:tcW w:w="1623" w:type="dxa"/>
            <w:tcBorders>
              <w:top w:val="single" w:sz="12" w:space="0" w:color="auto"/>
              <w:left w:val="single" w:sz="4" w:space="0" w:color="C0C0C0"/>
              <w:right w:val="single" w:sz="4" w:space="0" w:color="C0C0C0"/>
            </w:tcBorders>
            <w:shd w:val="clear" w:color="auto" w:fill="FFFFFF"/>
          </w:tcPr>
          <w:p w:rsidR="009F6F01" w:rsidRPr="00783382" w:rsidRDefault="009F6F01" w:rsidP="003A24B8">
            <w:pPr>
              <w:pStyle w:val="Tableheading"/>
            </w:pPr>
            <w:r w:rsidRPr="00783382">
              <w:t>Author</w:t>
            </w:r>
          </w:p>
        </w:tc>
        <w:tc>
          <w:tcPr>
            <w:tcW w:w="1533" w:type="dxa"/>
            <w:tcBorders>
              <w:top w:val="single" w:sz="12" w:space="0" w:color="auto"/>
              <w:left w:val="single" w:sz="4" w:space="0" w:color="C0C0C0"/>
              <w:right w:val="single" w:sz="4" w:space="0" w:color="C0C0C0"/>
            </w:tcBorders>
            <w:shd w:val="clear" w:color="auto" w:fill="FFFFFF"/>
          </w:tcPr>
          <w:p w:rsidR="009F6F01" w:rsidRPr="00783382" w:rsidRDefault="009F6F01" w:rsidP="003A24B8">
            <w:pPr>
              <w:pStyle w:val="Tableheading"/>
            </w:pPr>
            <w:r w:rsidRPr="00783382">
              <w:t>Checked</w:t>
            </w:r>
          </w:p>
        </w:tc>
        <w:tc>
          <w:tcPr>
            <w:tcW w:w="1533" w:type="dxa"/>
            <w:tcBorders>
              <w:top w:val="single" w:sz="12" w:space="0" w:color="auto"/>
              <w:left w:val="single" w:sz="4" w:space="0" w:color="C0C0C0"/>
              <w:right w:val="single" w:sz="4" w:space="0" w:color="C0C0C0"/>
            </w:tcBorders>
            <w:shd w:val="clear" w:color="auto" w:fill="FFFFFF"/>
          </w:tcPr>
          <w:p w:rsidR="009F6F01" w:rsidRPr="00783382" w:rsidRDefault="009F6F01" w:rsidP="003A24B8">
            <w:pPr>
              <w:pStyle w:val="Tableheading"/>
            </w:pPr>
            <w:r w:rsidRPr="00783382">
              <w:t>Approved</w:t>
            </w:r>
          </w:p>
        </w:tc>
      </w:tr>
      <w:tr w:rsidR="009F6F01" w:rsidRPr="00783382" w:rsidTr="00661215">
        <w:tc>
          <w:tcPr>
            <w:tcW w:w="2235" w:type="dxa"/>
            <w:tcBorders>
              <w:left w:val="single" w:sz="4" w:space="0" w:color="C0C0C0"/>
              <w:right w:val="single" w:sz="4" w:space="0" w:color="C0C0C0"/>
            </w:tcBorders>
          </w:tcPr>
          <w:p w:rsidR="009F6F01" w:rsidRPr="00783382" w:rsidRDefault="009F6F01" w:rsidP="00AA3CE1">
            <w:pPr>
              <w:pStyle w:val="Tablebody"/>
            </w:pPr>
            <w:r>
              <w:t>13</w:t>
            </w:r>
            <w:r w:rsidRPr="00661215">
              <w:rPr>
                <w:vertAlign w:val="superscript"/>
              </w:rPr>
              <w:t>th</w:t>
            </w:r>
            <w:r>
              <w:t xml:space="preserve"> December 2011</w:t>
            </w:r>
          </w:p>
        </w:tc>
        <w:tc>
          <w:tcPr>
            <w:tcW w:w="1701" w:type="dxa"/>
            <w:tcBorders>
              <w:left w:val="single" w:sz="4" w:space="0" w:color="C0C0C0"/>
              <w:right w:val="single" w:sz="4" w:space="0" w:color="C0C0C0"/>
            </w:tcBorders>
          </w:tcPr>
          <w:p w:rsidR="009F6F01" w:rsidRPr="00783382" w:rsidRDefault="009F6F01" w:rsidP="003A24B8">
            <w:pPr>
              <w:pStyle w:val="Tablebody"/>
            </w:pPr>
            <w:r>
              <w:t>01</w:t>
            </w:r>
          </w:p>
        </w:tc>
        <w:tc>
          <w:tcPr>
            <w:tcW w:w="1623" w:type="dxa"/>
            <w:tcBorders>
              <w:left w:val="single" w:sz="4" w:space="0" w:color="C0C0C0"/>
              <w:right w:val="single" w:sz="4" w:space="0" w:color="C0C0C0"/>
            </w:tcBorders>
          </w:tcPr>
          <w:p w:rsidR="009F6F01" w:rsidRPr="00783382" w:rsidRDefault="009F6F01" w:rsidP="003A24B8">
            <w:pPr>
              <w:pStyle w:val="Tablebody"/>
              <w:rPr>
                <w:highlight w:val="yellow"/>
              </w:rPr>
            </w:pPr>
            <w:r w:rsidRPr="00B54F92">
              <w:t>JB</w:t>
            </w:r>
          </w:p>
        </w:tc>
        <w:tc>
          <w:tcPr>
            <w:tcW w:w="1533" w:type="dxa"/>
            <w:tcBorders>
              <w:left w:val="single" w:sz="4" w:space="0" w:color="C0C0C0"/>
              <w:right w:val="single" w:sz="4" w:space="0" w:color="C0C0C0"/>
            </w:tcBorders>
          </w:tcPr>
          <w:p w:rsidR="009F6F01" w:rsidRPr="00783382" w:rsidRDefault="009F6F01" w:rsidP="003A24B8">
            <w:pPr>
              <w:pStyle w:val="Tablebody"/>
            </w:pPr>
            <w:r>
              <w:t>PCK</w:t>
            </w:r>
          </w:p>
        </w:tc>
        <w:tc>
          <w:tcPr>
            <w:tcW w:w="1533" w:type="dxa"/>
            <w:tcBorders>
              <w:left w:val="single" w:sz="4" w:space="0" w:color="C0C0C0"/>
              <w:right w:val="single" w:sz="4" w:space="0" w:color="C0C0C0"/>
            </w:tcBorders>
          </w:tcPr>
          <w:p w:rsidR="009F6F01" w:rsidRPr="00783382" w:rsidRDefault="009F6F01" w:rsidP="003A24B8">
            <w:pPr>
              <w:pStyle w:val="Tablebody"/>
            </w:pPr>
          </w:p>
        </w:tc>
      </w:tr>
      <w:tr w:rsidR="009F6F01" w:rsidRPr="00783382" w:rsidTr="00661215">
        <w:tc>
          <w:tcPr>
            <w:tcW w:w="2235" w:type="dxa"/>
            <w:tcBorders>
              <w:left w:val="single" w:sz="4" w:space="0" w:color="C0C0C0"/>
              <w:right w:val="single" w:sz="4" w:space="0" w:color="C0C0C0"/>
            </w:tcBorders>
          </w:tcPr>
          <w:p w:rsidR="009F6F01" w:rsidRPr="00783382" w:rsidRDefault="00850451" w:rsidP="003A24B8">
            <w:pPr>
              <w:pStyle w:val="Tablebody"/>
            </w:pPr>
            <w:r>
              <w:t>18</w:t>
            </w:r>
            <w:r w:rsidRPr="00850451">
              <w:rPr>
                <w:vertAlign w:val="superscript"/>
              </w:rPr>
              <w:t>th</w:t>
            </w:r>
            <w:r>
              <w:t xml:space="preserve"> December 2011</w:t>
            </w:r>
          </w:p>
        </w:tc>
        <w:tc>
          <w:tcPr>
            <w:tcW w:w="1701" w:type="dxa"/>
            <w:tcBorders>
              <w:left w:val="single" w:sz="4" w:space="0" w:color="C0C0C0"/>
              <w:right w:val="single" w:sz="4" w:space="0" w:color="C0C0C0"/>
            </w:tcBorders>
          </w:tcPr>
          <w:p w:rsidR="009F6F01" w:rsidRPr="00783382" w:rsidRDefault="00850451" w:rsidP="003A24B8">
            <w:pPr>
              <w:pStyle w:val="Tablebody"/>
            </w:pPr>
            <w:r>
              <w:t>02</w:t>
            </w:r>
          </w:p>
        </w:tc>
        <w:tc>
          <w:tcPr>
            <w:tcW w:w="1623" w:type="dxa"/>
            <w:tcBorders>
              <w:left w:val="single" w:sz="4" w:space="0" w:color="C0C0C0"/>
              <w:right w:val="single" w:sz="4" w:space="0" w:color="C0C0C0"/>
            </w:tcBorders>
          </w:tcPr>
          <w:p w:rsidR="009F6F01" w:rsidRPr="00783382" w:rsidRDefault="00850451" w:rsidP="003A24B8">
            <w:pPr>
              <w:pStyle w:val="Tablebody"/>
            </w:pPr>
            <w:r>
              <w:t>JB &amp; PCK</w:t>
            </w:r>
          </w:p>
        </w:tc>
        <w:tc>
          <w:tcPr>
            <w:tcW w:w="1533" w:type="dxa"/>
            <w:tcBorders>
              <w:left w:val="single" w:sz="4" w:space="0" w:color="C0C0C0"/>
              <w:right w:val="single" w:sz="4" w:space="0" w:color="C0C0C0"/>
            </w:tcBorders>
          </w:tcPr>
          <w:p w:rsidR="009F6F01" w:rsidRPr="00783382" w:rsidRDefault="00850451" w:rsidP="003A24B8">
            <w:pPr>
              <w:pStyle w:val="Tablebody"/>
            </w:pPr>
            <w:r>
              <w:t>DB</w:t>
            </w:r>
          </w:p>
        </w:tc>
        <w:tc>
          <w:tcPr>
            <w:tcW w:w="1533" w:type="dxa"/>
            <w:tcBorders>
              <w:left w:val="single" w:sz="4" w:space="0" w:color="C0C0C0"/>
              <w:right w:val="single" w:sz="4" w:space="0" w:color="C0C0C0"/>
            </w:tcBorders>
          </w:tcPr>
          <w:p w:rsidR="009F6F01" w:rsidRPr="00783382" w:rsidRDefault="009F6F01" w:rsidP="003A24B8">
            <w:pPr>
              <w:pStyle w:val="Tablebody"/>
            </w:pPr>
          </w:p>
        </w:tc>
      </w:tr>
      <w:tr w:rsidR="009F6F01" w:rsidRPr="00783382" w:rsidTr="00661215">
        <w:tc>
          <w:tcPr>
            <w:tcW w:w="2235" w:type="dxa"/>
            <w:tcBorders>
              <w:left w:val="single" w:sz="4" w:space="0" w:color="C0C0C0"/>
              <w:bottom w:val="single" w:sz="12" w:space="0" w:color="auto"/>
              <w:right w:val="single" w:sz="4" w:space="0" w:color="C0C0C0"/>
            </w:tcBorders>
          </w:tcPr>
          <w:p w:rsidR="009F6F01" w:rsidRPr="00783382" w:rsidRDefault="00850451" w:rsidP="003A24B8">
            <w:pPr>
              <w:pStyle w:val="Tablebody"/>
            </w:pPr>
            <w:r>
              <w:t>21 December 2011</w:t>
            </w:r>
          </w:p>
        </w:tc>
        <w:tc>
          <w:tcPr>
            <w:tcW w:w="1701" w:type="dxa"/>
            <w:tcBorders>
              <w:left w:val="single" w:sz="4" w:space="0" w:color="C0C0C0"/>
              <w:bottom w:val="single" w:sz="12" w:space="0" w:color="auto"/>
              <w:right w:val="single" w:sz="4" w:space="0" w:color="C0C0C0"/>
            </w:tcBorders>
          </w:tcPr>
          <w:p w:rsidR="009F6F01" w:rsidRPr="00783382" w:rsidRDefault="00850451" w:rsidP="003A24B8">
            <w:pPr>
              <w:pStyle w:val="Tablebody"/>
            </w:pPr>
            <w:r>
              <w:t>03</w:t>
            </w:r>
          </w:p>
        </w:tc>
        <w:tc>
          <w:tcPr>
            <w:tcW w:w="1623" w:type="dxa"/>
            <w:tcBorders>
              <w:left w:val="single" w:sz="4" w:space="0" w:color="C0C0C0"/>
              <w:bottom w:val="single" w:sz="12" w:space="0" w:color="auto"/>
              <w:right w:val="single" w:sz="4" w:space="0" w:color="C0C0C0"/>
            </w:tcBorders>
          </w:tcPr>
          <w:p w:rsidR="009F6F01" w:rsidRPr="00783382" w:rsidRDefault="00850451" w:rsidP="003A24B8">
            <w:pPr>
              <w:pStyle w:val="Tablebody"/>
            </w:pPr>
            <w:r>
              <w:t>JB &amp; PCK</w:t>
            </w:r>
          </w:p>
        </w:tc>
        <w:tc>
          <w:tcPr>
            <w:tcW w:w="1533" w:type="dxa"/>
            <w:tcBorders>
              <w:left w:val="single" w:sz="4" w:space="0" w:color="C0C0C0"/>
              <w:bottom w:val="single" w:sz="12" w:space="0" w:color="auto"/>
              <w:right w:val="single" w:sz="4" w:space="0" w:color="C0C0C0"/>
            </w:tcBorders>
          </w:tcPr>
          <w:p w:rsidR="009F6F01" w:rsidRPr="00783382" w:rsidRDefault="00850451" w:rsidP="003A24B8">
            <w:pPr>
              <w:pStyle w:val="Tablebody"/>
            </w:pPr>
            <w:r>
              <w:t>PCK</w:t>
            </w:r>
          </w:p>
        </w:tc>
        <w:tc>
          <w:tcPr>
            <w:tcW w:w="1533" w:type="dxa"/>
            <w:tcBorders>
              <w:left w:val="single" w:sz="4" w:space="0" w:color="C0C0C0"/>
              <w:bottom w:val="single" w:sz="12" w:space="0" w:color="auto"/>
              <w:right w:val="single" w:sz="4" w:space="0" w:color="C0C0C0"/>
            </w:tcBorders>
          </w:tcPr>
          <w:p w:rsidR="009F6F01" w:rsidRPr="00783382" w:rsidRDefault="00850451" w:rsidP="003A24B8">
            <w:pPr>
              <w:pStyle w:val="Tablebody"/>
            </w:pPr>
            <w:r>
              <w:t>PCK</w:t>
            </w:r>
          </w:p>
        </w:tc>
      </w:tr>
    </w:tbl>
    <w:p w:rsidR="009F6F01" w:rsidRDefault="009F6F01" w:rsidP="00BD5E8B">
      <w:pPr>
        <w:spacing w:after="200"/>
        <w:rPr>
          <w:sz w:val="15"/>
          <w:szCs w:val="15"/>
          <w:lang w:eastAsia="en-AU"/>
        </w:rPr>
      </w:pPr>
    </w:p>
    <w:p w:rsidR="009F6F01" w:rsidRDefault="009F6F01" w:rsidP="00BD5E8B">
      <w:pPr>
        <w:spacing w:after="200"/>
        <w:rPr>
          <w:sz w:val="15"/>
          <w:szCs w:val="15"/>
          <w:lang w:eastAsia="en-AU"/>
        </w:rPr>
      </w:pPr>
    </w:p>
    <w:p w:rsidR="009F6F01" w:rsidRPr="00783382" w:rsidRDefault="009F6F01" w:rsidP="006A2267">
      <w:pPr>
        <w:spacing w:after="200"/>
        <w:rPr>
          <w:sz w:val="15"/>
          <w:szCs w:val="15"/>
          <w:lang w:eastAsia="en-AU"/>
        </w:rPr>
      </w:pPr>
      <w:r w:rsidRPr="00783382">
        <w:rPr>
          <w:sz w:val="15"/>
          <w:szCs w:val="15"/>
          <w:lang w:eastAsia="en-AU"/>
        </w:rPr>
        <w:t xml:space="preserve">©  </w:t>
      </w:r>
      <w:r>
        <w:rPr>
          <w:sz w:val="15"/>
          <w:szCs w:val="15"/>
          <w:lang w:eastAsia="en-AU"/>
        </w:rPr>
        <w:t>PKA</w:t>
      </w:r>
      <w:r w:rsidRPr="00783382">
        <w:rPr>
          <w:sz w:val="15"/>
          <w:szCs w:val="15"/>
          <w:lang w:eastAsia="en-AU"/>
        </w:rPr>
        <w:t xml:space="preserve"> </w:t>
      </w:r>
    </w:p>
    <w:p w:rsidR="009F6F01" w:rsidRDefault="009F6F01" w:rsidP="006A2267">
      <w:pPr>
        <w:spacing w:after="200"/>
        <w:rPr>
          <w:sz w:val="15"/>
          <w:szCs w:val="15"/>
          <w:lang w:eastAsia="en-AU"/>
        </w:rPr>
      </w:pPr>
      <w:r w:rsidRPr="00783382">
        <w:rPr>
          <w:sz w:val="15"/>
          <w:szCs w:val="15"/>
          <w:lang w:eastAsia="en-AU"/>
        </w:rPr>
        <w:t xml:space="preserve">The information contained in this document is intended solely for the use of the client identified on the report cover for the purpose for which it has been prepared and no representation is made or is to be implied as being made to any third party. Other than for the exclusive use of our client, no part of this report may be reproduced, stored in a retrieval system or transmitted in any form or by any means, electronic, mechanical, photocopying or otherwise, without the prior </w:t>
      </w:r>
      <w:r>
        <w:rPr>
          <w:sz w:val="15"/>
          <w:szCs w:val="15"/>
          <w:lang w:eastAsia="en-AU"/>
        </w:rPr>
        <w:t>written</w:t>
      </w:r>
      <w:r w:rsidRPr="00783382">
        <w:rPr>
          <w:sz w:val="15"/>
          <w:szCs w:val="15"/>
          <w:lang w:eastAsia="en-AU"/>
        </w:rPr>
        <w:t xml:space="preserve"> permission of </w:t>
      </w:r>
      <w:r>
        <w:rPr>
          <w:sz w:val="15"/>
          <w:szCs w:val="15"/>
          <w:lang w:eastAsia="en-AU"/>
        </w:rPr>
        <w:t>PKA</w:t>
      </w:r>
    </w:p>
    <w:p w:rsidR="009F6F01" w:rsidRPr="00783382" w:rsidRDefault="009F6F01" w:rsidP="00BD5E8B">
      <w:pPr>
        <w:spacing w:after="200"/>
        <w:rPr>
          <w:sz w:val="15"/>
          <w:szCs w:val="15"/>
          <w:lang w:eastAsia="en-AU"/>
        </w:rPr>
        <w:sectPr w:rsidR="009F6F01" w:rsidRPr="00783382" w:rsidSect="00C10293">
          <w:headerReference w:type="default" r:id="rId11"/>
          <w:pgSz w:w="11907" w:h="16840" w:code="9"/>
          <w:pgMar w:top="2875" w:right="1797" w:bottom="1440" w:left="1701" w:header="720" w:footer="720" w:gutter="0"/>
          <w:cols w:space="720"/>
          <w:docGrid w:linePitch="360"/>
        </w:sectPr>
      </w:pPr>
      <w:r w:rsidRPr="00783382">
        <w:rPr>
          <w:sz w:val="15"/>
          <w:szCs w:val="15"/>
          <w:lang w:eastAsia="en-AU"/>
        </w:rPr>
        <w:t>.</w:t>
      </w:r>
    </w:p>
    <w:p w:rsidR="009F6F01" w:rsidRPr="00783382" w:rsidRDefault="009F6F01" w:rsidP="005E445C">
      <w:pPr>
        <w:pStyle w:val="TOCHeading"/>
      </w:pPr>
      <w:r w:rsidRPr="00783382">
        <w:lastRenderedPageBreak/>
        <w:t>Contents</w:t>
      </w:r>
    </w:p>
    <w:p w:rsidR="009F6F01" w:rsidRDefault="00FF6863">
      <w:pPr>
        <w:pStyle w:val="TOC1"/>
        <w:rPr>
          <w:rFonts w:ascii="Cambria" w:eastAsia="MS Mincho" w:hAnsi="Cambria" w:cs="Times New Roman"/>
          <w:b w:val="0"/>
          <w:noProof/>
          <w:sz w:val="22"/>
          <w:szCs w:val="22"/>
          <w:lang w:eastAsia="en-AU"/>
        </w:rPr>
      </w:pPr>
      <w:r w:rsidRPr="00FF6863">
        <w:fldChar w:fldCharType="begin"/>
      </w:r>
      <w:r w:rsidR="009F6F01">
        <w:instrText xml:space="preserve"> TOC \o "1-3" \h \z \u </w:instrText>
      </w:r>
      <w:r w:rsidRPr="00FF6863">
        <w:fldChar w:fldCharType="separate"/>
      </w:r>
      <w:hyperlink w:anchor="_Toc311963627" w:history="1">
        <w:r w:rsidR="009F6F01" w:rsidRPr="00B14808">
          <w:rPr>
            <w:rStyle w:val="Hyperlink"/>
            <w:rFonts w:cs="Arial"/>
            <w:noProof/>
          </w:rPr>
          <w:t>1</w:t>
        </w:r>
        <w:r w:rsidR="009F6F01">
          <w:rPr>
            <w:rFonts w:ascii="Cambria" w:eastAsia="MS Mincho" w:hAnsi="Cambria" w:cs="Times New Roman"/>
            <w:b w:val="0"/>
            <w:noProof/>
            <w:sz w:val="22"/>
            <w:szCs w:val="22"/>
            <w:lang w:eastAsia="en-AU"/>
          </w:rPr>
          <w:tab/>
        </w:r>
        <w:r w:rsidR="009F6F01" w:rsidRPr="00B14808">
          <w:rPr>
            <w:rStyle w:val="Hyperlink"/>
            <w:rFonts w:cs="Arial"/>
            <w:noProof/>
          </w:rPr>
          <w:t>Introduction</w:t>
        </w:r>
        <w:r w:rsidR="009F6F01">
          <w:rPr>
            <w:noProof/>
            <w:webHidden/>
          </w:rPr>
          <w:tab/>
        </w:r>
        <w:r>
          <w:rPr>
            <w:noProof/>
            <w:webHidden/>
          </w:rPr>
          <w:fldChar w:fldCharType="begin"/>
        </w:r>
        <w:r w:rsidR="009F6F01">
          <w:rPr>
            <w:noProof/>
            <w:webHidden/>
          </w:rPr>
          <w:instrText xml:space="preserve"> PAGEREF _Toc311963627 \h </w:instrText>
        </w:r>
        <w:r>
          <w:rPr>
            <w:noProof/>
            <w:webHidden/>
          </w:rPr>
        </w:r>
        <w:r>
          <w:rPr>
            <w:noProof/>
            <w:webHidden/>
          </w:rPr>
          <w:fldChar w:fldCharType="separate"/>
        </w:r>
        <w:r w:rsidR="008A5521">
          <w:rPr>
            <w:noProof/>
            <w:webHidden/>
          </w:rPr>
          <w:t>1</w:t>
        </w:r>
        <w:r>
          <w:rPr>
            <w:noProof/>
            <w:webHidden/>
          </w:rPr>
          <w:fldChar w:fldCharType="end"/>
        </w:r>
      </w:hyperlink>
    </w:p>
    <w:p w:rsidR="009F6F01" w:rsidRDefault="00FF6863">
      <w:pPr>
        <w:pStyle w:val="TOC2"/>
        <w:rPr>
          <w:rFonts w:ascii="Cambria" w:eastAsia="MS Mincho" w:hAnsi="Cambria" w:cs="Times New Roman"/>
          <w:b w:val="0"/>
          <w:spacing w:val="0"/>
          <w:sz w:val="22"/>
          <w:szCs w:val="22"/>
          <w:lang w:eastAsia="en-AU"/>
        </w:rPr>
      </w:pPr>
      <w:hyperlink w:anchor="_Toc311963628" w:history="1">
        <w:r w:rsidR="009F6F01" w:rsidRPr="00B14808">
          <w:rPr>
            <w:rStyle w:val="Hyperlink"/>
            <w:rFonts w:cs="Arial"/>
          </w:rPr>
          <w:t>1.1</w:t>
        </w:r>
        <w:r w:rsidR="009F6F01">
          <w:rPr>
            <w:rFonts w:ascii="Cambria" w:eastAsia="MS Mincho" w:hAnsi="Cambria" w:cs="Times New Roman"/>
            <w:b w:val="0"/>
            <w:spacing w:val="0"/>
            <w:sz w:val="22"/>
            <w:szCs w:val="22"/>
            <w:lang w:eastAsia="en-AU"/>
          </w:rPr>
          <w:tab/>
        </w:r>
        <w:r w:rsidR="009F6F01" w:rsidRPr="00B14808">
          <w:rPr>
            <w:rStyle w:val="Hyperlink"/>
            <w:rFonts w:cs="Arial"/>
          </w:rPr>
          <w:t>Study Site</w:t>
        </w:r>
        <w:r w:rsidR="009F6F01">
          <w:rPr>
            <w:webHidden/>
          </w:rPr>
          <w:tab/>
        </w:r>
        <w:r>
          <w:rPr>
            <w:webHidden/>
          </w:rPr>
          <w:fldChar w:fldCharType="begin"/>
        </w:r>
        <w:r w:rsidR="009F6F01">
          <w:rPr>
            <w:webHidden/>
          </w:rPr>
          <w:instrText xml:space="preserve"> PAGEREF _Toc311963628 \h </w:instrText>
        </w:r>
        <w:r>
          <w:rPr>
            <w:webHidden/>
          </w:rPr>
        </w:r>
        <w:r>
          <w:rPr>
            <w:webHidden/>
          </w:rPr>
          <w:fldChar w:fldCharType="separate"/>
        </w:r>
        <w:r w:rsidR="008A5521">
          <w:rPr>
            <w:webHidden/>
          </w:rPr>
          <w:t>1</w:t>
        </w:r>
        <w:r>
          <w:rPr>
            <w:webHidden/>
          </w:rPr>
          <w:fldChar w:fldCharType="end"/>
        </w:r>
      </w:hyperlink>
    </w:p>
    <w:p w:rsidR="009F6F01" w:rsidRDefault="00FF6863">
      <w:pPr>
        <w:pStyle w:val="TOC2"/>
        <w:rPr>
          <w:rFonts w:ascii="Cambria" w:eastAsia="MS Mincho" w:hAnsi="Cambria" w:cs="Times New Roman"/>
          <w:b w:val="0"/>
          <w:spacing w:val="0"/>
          <w:sz w:val="22"/>
          <w:szCs w:val="22"/>
          <w:lang w:eastAsia="en-AU"/>
        </w:rPr>
      </w:pPr>
      <w:hyperlink w:anchor="_Toc311963629" w:history="1">
        <w:r w:rsidR="009F6F01" w:rsidRPr="00B14808">
          <w:rPr>
            <w:rStyle w:val="Hyperlink"/>
            <w:rFonts w:cs="Arial"/>
          </w:rPr>
          <w:t>1.2</w:t>
        </w:r>
        <w:r w:rsidR="009F6F01">
          <w:rPr>
            <w:rFonts w:ascii="Cambria" w:eastAsia="MS Mincho" w:hAnsi="Cambria" w:cs="Times New Roman"/>
            <w:b w:val="0"/>
            <w:spacing w:val="0"/>
            <w:sz w:val="22"/>
            <w:szCs w:val="22"/>
            <w:lang w:eastAsia="en-AU"/>
          </w:rPr>
          <w:tab/>
        </w:r>
        <w:r w:rsidR="009F6F01" w:rsidRPr="00B14808">
          <w:rPr>
            <w:rStyle w:val="Hyperlink"/>
            <w:rFonts w:cs="Arial"/>
          </w:rPr>
          <w:t>Objectives</w:t>
        </w:r>
        <w:r w:rsidR="009F6F01">
          <w:rPr>
            <w:webHidden/>
          </w:rPr>
          <w:tab/>
        </w:r>
        <w:r>
          <w:rPr>
            <w:webHidden/>
          </w:rPr>
          <w:fldChar w:fldCharType="begin"/>
        </w:r>
        <w:r w:rsidR="009F6F01">
          <w:rPr>
            <w:webHidden/>
          </w:rPr>
          <w:instrText xml:space="preserve"> PAGEREF _Toc311963629 \h </w:instrText>
        </w:r>
        <w:r>
          <w:rPr>
            <w:webHidden/>
          </w:rPr>
        </w:r>
        <w:r>
          <w:rPr>
            <w:webHidden/>
          </w:rPr>
          <w:fldChar w:fldCharType="separate"/>
        </w:r>
        <w:r w:rsidR="008A5521">
          <w:rPr>
            <w:webHidden/>
          </w:rPr>
          <w:t>1</w:t>
        </w:r>
        <w:r>
          <w:rPr>
            <w:webHidden/>
          </w:rPr>
          <w:fldChar w:fldCharType="end"/>
        </w:r>
      </w:hyperlink>
    </w:p>
    <w:p w:rsidR="009F6F01" w:rsidRDefault="00FF6863">
      <w:pPr>
        <w:pStyle w:val="TOC1"/>
        <w:rPr>
          <w:rFonts w:ascii="Cambria" w:eastAsia="MS Mincho" w:hAnsi="Cambria" w:cs="Times New Roman"/>
          <w:b w:val="0"/>
          <w:noProof/>
          <w:sz w:val="22"/>
          <w:szCs w:val="22"/>
          <w:lang w:eastAsia="en-AU"/>
        </w:rPr>
      </w:pPr>
      <w:hyperlink w:anchor="_Toc311963630" w:history="1">
        <w:r w:rsidR="009F6F01" w:rsidRPr="00B14808">
          <w:rPr>
            <w:rStyle w:val="Hyperlink"/>
            <w:rFonts w:cs="Arial"/>
            <w:noProof/>
          </w:rPr>
          <w:t>2</w:t>
        </w:r>
        <w:r w:rsidR="009F6F01">
          <w:rPr>
            <w:rFonts w:ascii="Cambria" w:eastAsia="MS Mincho" w:hAnsi="Cambria" w:cs="Times New Roman"/>
            <w:b w:val="0"/>
            <w:noProof/>
            <w:sz w:val="22"/>
            <w:szCs w:val="22"/>
            <w:lang w:eastAsia="en-AU"/>
          </w:rPr>
          <w:tab/>
        </w:r>
        <w:r w:rsidR="009F6F01" w:rsidRPr="00B14808">
          <w:rPr>
            <w:rStyle w:val="Hyperlink"/>
            <w:rFonts w:cs="Arial"/>
            <w:noProof/>
          </w:rPr>
          <w:t>Methods</w:t>
        </w:r>
        <w:r w:rsidR="009F6F01">
          <w:rPr>
            <w:noProof/>
            <w:webHidden/>
          </w:rPr>
          <w:tab/>
        </w:r>
        <w:r>
          <w:rPr>
            <w:noProof/>
            <w:webHidden/>
          </w:rPr>
          <w:fldChar w:fldCharType="begin"/>
        </w:r>
        <w:r w:rsidR="009F6F01">
          <w:rPr>
            <w:noProof/>
            <w:webHidden/>
          </w:rPr>
          <w:instrText xml:space="preserve"> PAGEREF _Toc311963630 \h </w:instrText>
        </w:r>
        <w:r>
          <w:rPr>
            <w:noProof/>
            <w:webHidden/>
          </w:rPr>
        </w:r>
        <w:r>
          <w:rPr>
            <w:noProof/>
            <w:webHidden/>
          </w:rPr>
          <w:fldChar w:fldCharType="separate"/>
        </w:r>
        <w:r w:rsidR="008A5521">
          <w:rPr>
            <w:noProof/>
            <w:webHidden/>
          </w:rPr>
          <w:t>2</w:t>
        </w:r>
        <w:r>
          <w:rPr>
            <w:noProof/>
            <w:webHidden/>
          </w:rPr>
          <w:fldChar w:fldCharType="end"/>
        </w:r>
      </w:hyperlink>
    </w:p>
    <w:p w:rsidR="009F6F01" w:rsidRDefault="00FF6863">
      <w:pPr>
        <w:pStyle w:val="TOC2"/>
        <w:rPr>
          <w:rFonts w:ascii="Cambria" w:eastAsia="MS Mincho" w:hAnsi="Cambria" w:cs="Times New Roman"/>
          <w:b w:val="0"/>
          <w:spacing w:val="0"/>
          <w:sz w:val="22"/>
          <w:szCs w:val="22"/>
          <w:lang w:eastAsia="en-AU"/>
        </w:rPr>
      </w:pPr>
      <w:hyperlink w:anchor="_Toc311963631" w:history="1">
        <w:r w:rsidR="009F6F01" w:rsidRPr="00B14808">
          <w:rPr>
            <w:rStyle w:val="Hyperlink"/>
            <w:rFonts w:cs="Arial"/>
          </w:rPr>
          <w:t>2.1</w:t>
        </w:r>
        <w:r w:rsidR="009F6F01">
          <w:rPr>
            <w:rFonts w:ascii="Cambria" w:eastAsia="MS Mincho" w:hAnsi="Cambria" w:cs="Times New Roman"/>
            <w:b w:val="0"/>
            <w:spacing w:val="0"/>
            <w:sz w:val="22"/>
            <w:szCs w:val="22"/>
            <w:lang w:eastAsia="en-AU"/>
          </w:rPr>
          <w:tab/>
        </w:r>
        <w:r w:rsidR="009F6F01" w:rsidRPr="00B14808">
          <w:rPr>
            <w:rStyle w:val="Hyperlink"/>
            <w:rFonts w:cs="Arial"/>
          </w:rPr>
          <w:t>Literature and Database Review</w:t>
        </w:r>
        <w:r w:rsidR="009F6F01">
          <w:rPr>
            <w:webHidden/>
          </w:rPr>
          <w:tab/>
        </w:r>
        <w:r>
          <w:rPr>
            <w:webHidden/>
          </w:rPr>
          <w:fldChar w:fldCharType="begin"/>
        </w:r>
        <w:r w:rsidR="009F6F01">
          <w:rPr>
            <w:webHidden/>
          </w:rPr>
          <w:instrText xml:space="preserve"> PAGEREF _Toc311963631 \h </w:instrText>
        </w:r>
        <w:r>
          <w:rPr>
            <w:webHidden/>
          </w:rPr>
        </w:r>
        <w:r>
          <w:rPr>
            <w:webHidden/>
          </w:rPr>
          <w:fldChar w:fldCharType="separate"/>
        </w:r>
        <w:r w:rsidR="008A5521">
          <w:rPr>
            <w:webHidden/>
          </w:rPr>
          <w:t>2</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32" w:history="1">
        <w:r w:rsidR="009F6F01" w:rsidRPr="00B14808">
          <w:rPr>
            <w:rStyle w:val="Hyperlink"/>
            <w:rFonts w:cs="Arial"/>
          </w:rPr>
          <w:t>2.1.1</w:t>
        </w:r>
        <w:r w:rsidR="009F6F01">
          <w:rPr>
            <w:rFonts w:ascii="Cambria" w:eastAsia="MS Mincho" w:hAnsi="Cambria" w:cs="Times New Roman"/>
            <w:b w:val="0"/>
            <w:sz w:val="22"/>
            <w:szCs w:val="22"/>
            <w:lang w:eastAsia="en-AU"/>
          </w:rPr>
          <w:tab/>
        </w:r>
        <w:r w:rsidR="009F6F01" w:rsidRPr="00B14808">
          <w:rPr>
            <w:rStyle w:val="Hyperlink"/>
            <w:rFonts w:cs="Arial"/>
          </w:rPr>
          <w:t>Field Survey</w:t>
        </w:r>
        <w:r w:rsidR="009F6F01">
          <w:rPr>
            <w:webHidden/>
          </w:rPr>
          <w:tab/>
        </w:r>
        <w:r>
          <w:rPr>
            <w:webHidden/>
          </w:rPr>
          <w:fldChar w:fldCharType="begin"/>
        </w:r>
        <w:r w:rsidR="009F6F01">
          <w:rPr>
            <w:webHidden/>
          </w:rPr>
          <w:instrText xml:space="preserve"> PAGEREF _Toc311963632 \h </w:instrText>
        </w:r>
        <w:r>
          <w:rPr>
            <w:webHidden/>
          </w:rPr>
        </w:r>
        <w:r>
          <w:rPr>
            <w:webHidden/>
          </w:rPr>
          <w:fldChar w:fldCharType="separate"/>
        </w:r>
        <w:r w:rsidR="008A5521">
          <w:rPr>
            <w:webHidden/>
          </w:rPr>
          <w:t>2</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33" w:history="1">
        <w:r w:rsidR="009F6F01" w:rsidRPr="00B14808">
          <w:rPr>
            <w:rStyle w:val="Hyperlink"/>
            <w:rFonts w:cs="Arial"/>
          </w:rPr>
          <w:t>2.1.2</w:t>
        </w:r>
        <w:r w:rsidR="009F6F01">
          <w:rPr>
            <w:rFonts w:ascii="Cambria" w:eastAsia="MS Mincho" w:hAnsi="Cambria" w:cs="Times New Roman"/>
            <w:b w:val="0"/>
            <w:sz w:val="22"/>
            <w:szCs w:val="22"/>
            <w:lang w:eastAsia="en-AU"/>
          </w:rPr>
          <w:tab/>
        </w:r>
        <w:r w:rsidR="009F6F01" w:rsidRPr="00B14808">
          <w:rPr>
            <w:rStyle w:val="Hyperlink"/>
            <w:rFonts w:cs="Arial"/>
          </w:rPr>
          <w:t>Limitations</w:t>
        </w:r>
        <w:r w:rsidR="009F6F01">
          <w:rPr>
            <w:webHidden/>
          </w:rPr>
          <w:tab/>
        </w:r>
        <w:r>
          <w:rPr>
            <w:webHidden/>
          </w:rPr>
          <w:fldChar w:fldCharType="begin"/>
        </w:r>
        <w:r w:rsidR="009F6F01">
          <w:rPr>
            <w:webHidden/>
          </w:rPr>
          <w:instrText xml:space="preserve"> PAGEREF _Toc311963633 \h </w:instrText>
        </w:r>
        <w:r>
          <w:rPr>
            <w:webHidden/>
          </w:rPr>
        </w:r>
        <w:r>
          <w:rPr>
            <w:webHidden/>
          </w:rPr>
          <w:fldChar w:fldCharType="separate"/>
        </w:r>
        <w:r w:rsidR="008A5521">
          <w:rPr>
            <w:webHidden/>
          </w:rPr>
          <w:t>2</w:t>
        </w:r>
        <w:r>
          <w:rPr>
            <w:webHidden/>
          </w:rPr>
          <w:fldChar w:fldCharType="end"/>
        </w:r>
      </w:hyperlink>
    </w:p>
    <w:p w:rsidR="009F6F01" w:rsidRDefault="00FF6863">
      <w:pPr>
        <w:pStyle w:val="TOC1"/>
        <w:rPr>
          <w:rFonts w:ascii="Cambria" w:eastAsia="MS Mincho" w:hAnsi="Cambria" w:cs="Times New Roman"/>
          <w:b w:val="0"/>
          <w:noProof/>
          <w:sz w:val="22"/>
          <w:szCs w:val="22"/>
          <w:lang w:eastAsia="en-AU"/>
        </w:rPr>
      </w:pPr>
      <w:hyperlink w:anchor="_Toc311963634" w:history="1">
        <w:r w:rsidR="009F6F01" w:rsidRPr="00B14808">
          <w:rPr>
            <w:rStyle w:val="Hyperlink"/>
            <w:rFonts w:cs="Arial"/>
            <w:noProof/>
          </w:rPr>
          <w:t>3</w:t>
        </w:r>
        <w:r w:rsidR="009F6F01">
          <w:rPr>
            <w:rFonts w:ascii="Cambria" w:eastAsia="MS Mincho" w:hAnsi="Cambria" w:cs="Times New Roman"/>
            <w:b w:val="0"/>
            <w:noProof/>
            <w:sz w:val="22"/>
            <w:szCs w:val="22"/>
            <w:lang w:eastAsia="en-AU"/>
          </w:rPr>
          <w:tab/>
        </w:r>
        <w:r w:rsidR="009F6F01" w:rsidRPr="00B14808">
          <w:rPr>
            <w:rStyle w:val="Hyperlink"/>
            <w:rFonts w:cs="Arial"/>
            <w:noProof/>
          </w:rPr>
          <w:t>Results</w:t>
        </w:r>
        <w:r w:rsidR="009F6F01">
          <w:rPr>
            <w:noProof/>
            <w:webHidden/>
          </w:rPr>
          <w:tab/>
        </w:r>
        <w:r>
          <w:rPr>
            <w:noProof/>
            <w:webHidden/>
          </w:rPr>
          <w:fldChar w:fldCharType="begin"/>
        </w:r>
        <w:r w:rsidR="009F6F01">
          <w:rPr>
            <w:noProof/>
            <w:webHidden/>
          </w:rPr>
          <w:instrText xml:space="preserve"> PAGEREF _Toc311963634 \h </w:instrText>
        </w:r>
        <w:r>
          <w:rPr>
            <w:noProof/>
            <w:webHidden/>
          </w:rPr>
        </w:r>
        <w:r>
          <w:rPr>
            <w:noProof/>
            <w:webHidden/>
          </w:rPr>
          <w:fldChar w:fldCharType="separate"/>
        </w:r>
        <w:r w:rsidR="008A5521">
          <w:rPr>
            <w:noProof/>
            <w:webHidden/>
          </w:rPr>
          <w:t>2</w:t>
        </w:r>
        <w:r>
          <w:rPr>
            <w:noProof/>
            <w:webHidden/>
          </w:rPr>
          <w:fldChar w:fldCharType="end"/>
        </w:r>
      </w:hyperlink>
    </w:p>
    <w:p w:rsidR="009F6F01" w:rsidRDefault="00FF6863">
      <w:pPr>
        <w:pStyle w:val="TOC2"/>
        <w:rPr>
          <w:rFonts w:ascii="Cambria" w:eastAsia="MS Mincho" w:hAnsi="Cambria" w:cs="Times New Roman"/>
          <w:b w:val="0"/>
          <w:spacing w:val="0"/>
          <w:sz w:val="22"/>
          <w:szCs w:val="22"/>
          <w:lang w:eastAsia="en-AU"/>
        </w:rPr>
      </w:pPr>
      <w:hyperlink w:anchor="_Toc311963635" w:history="1">
        <w:r w:rsidR="009F6F01" w:rsidRPr="00B14808">
          <w:rPr>
            <w:rStyle w:val="Hyperlink"/>
            <w:rFonts w:cs="Arial"/>
          </w:rPr>
          <w:t>3.1</w:t>
        </w:r>
        <w:r w:rsidR="009F6F01">
          <w:rPr>
            <w:rFonts w:ascii="Cambria" w:eastAsia="MS Mincho" w:hAnsi="Cambria" w:cs="Times New Roman"/>
            <w:b w:val="0"/>
            <w:spacing w:val="0"/>
            <w:sz w:val="22"/>
            <w:szCs w:val="22"/>
            <w:lang w:eastAsia="en-AU"/>
          </w:rPr>
          <w:tab/>
        </w:r>
        <w:r w:rsidR="009F6F01" w:rsidRPr="00B14808">
          <w:rPr>
            <w:rStyle w:val="Hyperlink"/>
            <w:rFonts w:cs="Arial"/>
          </w:rPr>
          <w:t>Flora</w:t>
        </w:r>
        <w:r w:rsidR="009F6F01">
          <w:rPr>
            <w:webHidden/>
          </w:rPr>
          <w:tab/>
        </w:r>
        <w:r>
          <w:rPr>
            <w:webHidden/>
          </w:rPr>
          <w:fldChar w:fldCharType="begin"/>
        </w:r>
        <w:r w:rsidR="009F6F01">
          <w:rPr>
            <w:webHidden/>
          </w:rPr>
          <w:instrText xml:space="preserve"> PAGEREF _Toc311963635 \h </w:instrText>
        </w:r>
        <w:r>
          <w:rPr>
            <w:webHidden/>
          </w:rPr>
        </w:r>
        <w:r>
          <w:rPr>
            <w:webHidden/>
          </w:rPr>
          <w:fldChar w:fldCharType="separate"/>
        </w:r>
        <w:r w:rsidR="008A5521">
          <w:rPr>
            <w:webHidden/>
          </w:rPr>
          <w:t>2</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36" w:history="1">
        <w:r w:rsidR="009F6F01" w:rsidRPr="00B14808">
          <w:rPr>
            <w:rStyle w:val="Hyperlink"/>
            <w:rFonts w:cs="Arial"/>
          </w:rPr>
          <w:t>3.1.1</w:t>
        </w:r>
        <w:r w:rsidR="009F6F01">
          <w:rPr>
            <w:rFonts w:ascii="Cambria" w:eastAsia="MS Mincho" w:hAnsi="Cambria" w:cs="Times New Roman"/>
            <w:b w:val="0"/>
            <w:sz w:val="22"/>
            <w:szCs w:val="22"/>
            <w:lang w:eastAsia="en-AU"/>
          </w:rPr>
          <w:tab/>
        </w:r>
        <w:r w:rsidR="009F6F01" w:rsidRPr="00B14808">
          <w:rPr>
            <w:rStyle w:val="Hyperlink"/>
            <w:rFonts w:cs="Arial"/>
          </w:rPr>
          <w:t>Database assessment</w:t>
        </w:r>
        <w:r w:rsidR="009F6F01">
          <w:rPr>
            <w:webHidden/>
          </w:rPr>
          <w:tab/>
        </w:r>
        <w:r>
          <w:rPr>
            <w:webHidden/>
          </w:rPr>
          <w:fldChar w:fldCharType="begin"/>
        </w:r>
        <w:r w:rsidR="009F6F01">
          <w:rPr>
            <w:webHidden/>
          </w:rPr>
          <w:instrText xml:space="preserve"> PAGEREF _Toc311963636 \h </w:instrText>
        </w:r>
        <w:r>
          <w:rPr>
            <w:webHidden/>
          </w:rPr>
        </w:r>
        <w:r>
          <w:rPr>
            <w:webHidden/>
          </w:rPr>
          <w:fldChar w:fldCharType="separate"/>
        </w:r>
        <w:r w:rsidR="008A5521">
          <w:rPr>
            <w:webHidden/>
          </w:rPr>
          <w:t>2</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37" w:history="1">
        <w:r w:rsidR="009F6F01" w:rsidRPr="00B14808">
          <w:rPr>
            <w:rStyle w:val="Hyperlink"/>
            <w:rFonts w:cs="Arial"/>
          </w:rPr>
          <w:t>3.1.2</w:t>
        </w:r>
        <w:r w:rsidR="009F6F01">
          <w:rPr>
            <w:rFonts w:ascii="Cambria" w:eastAsia="MS Mincho" w:hAnsi="Cambria" w:cs="Times New Roman"/>
            <w:b w:val="0"/>
            <w:sz w:val="22"/>
            <w:szCs w:val="22"/>
            <w:lang w:eastAsia="en-AU"/>
          </w:rPr>
          <w:tab/>
        </w:r>
        <w:r w:rsidR="009F6F01" w:rsidRPr="00B14808">
          <w:rPr>
            <w:rStyle w:val="Hyperlink"/>
            <w:rFonts w:cs="Arial"/>
          </w:rPr>
          <w:t>Field Assessment</w:t>
        </w:r>
        <w:r w:rsidR="009F6F01">
          <w:rPr>
            <w:webHidden/>
          </w:rPr>
          <w:tab/>
        </w:r>
        <w:r>
          <w:rPr>
            <w:webHidden/>
          </w:rPr>
          <w:fldChar w:fldCharType="begin"/>
        </w:r>
        <w:r w:rsidR="009F6F01">
          <w:rPr>
            <w:webHidden/>
          </w:rPr>
          <w:instrText xml:space="preserve"> PAGEREF _Toc311963637 \h </w:instrText>
        </w:r>
        <w:r>
          <w:rPr>
            <w:webHidden/>
          </w:rPr>
        </w:r>
        <w:r>
          <w:rPr>
            <w:webHidden/>
          </w:rPr>
          <w:fldChar w:fldCharType="separate"/>
        </w:r>
        <w:r w:rsidR="008A5521">
          <w:rPr>
            <w:webHidden/>
          </w:rPr>
          <w:t>3</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38" w:history="1">
        <w:r w:rsidR="009F6F01" w:rsidRPr="00B14808">
          <w:rPr>
            <w:rStyle w:val="Hyperlink"/>
            <w:rFonts w:cs="Arial"/>
          </w:rPr>
          <w:t>3.1.3</w:t>
        </w:r>
        <w:r w:rsidR="009F6F01">
          <w:rPr>
            <w:rFonts w:ascii="Cambria" w:eastAsia="MS Mincho" w:hAnsi="Cambria" w:cs="Times New Roman"/>
            <w:b w:val="0"/>
            <w:sz w:val="22"/>
            <w:szCs w:val="22"/>
            <w:lang w:eastAsia="en-AU"/>
          </w:rPr>
          <w:tab/>
        </w:r>
        <w:r w:rsidR="009F6F01" w:rsidRPr="00B14808">
          <w:rPr>
            <w:rStyle w:val="Hyperlink"/>
            <w:rFonts w:cs="Arial"/>
          </w:rPr>
          <w:t>Net Gain assessment</w:t>
        </w:r>
        <w:r w:rsidR="009F6F01">
          <w:rPr>
            <w:webHidden/>
          </w:rPr>
          <w:tab/>
        </w:r>
        <w:r>
          <w:rPr>
            <w:webHidden/>
          </w:rPr>
          <w:fldChar w:fldCharType="begin"/>
        </w:r>
        <w:r w:rsidR="009F6F01">
          <w:rPr>
            <w:webHidden/>
          </w:rPr>
          <w:instrText xml:space="preserve"> PAGEREF _Toc311963638 \h </w:instrText>
        </w:r>
        <w:r>
          <w:rPr>
            <w:webHidden/>
          </w:rPr>
        </w:r>
        <w:r>
          <w:rPr>
            <w:webHidden/>
          </w:rPr>
          <w:fldChar w:fldCharType="separate"/>
        </w:r>
        <w:r w:rsidR="008A5521">
          <w:rPr>
            <w:webHidden/>
          </w:rPr>
          <w:t>5</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39" w:history="1">
        <w:r w:rsidR="009F6F01" w:rsidRPr="00B14808">
          <w:rPr>
            <w:rStyle w:val="Hyperlink"/>
            <w:rFonts w:cs="Arial"/>
          </w:rPr>
          <w:t>3.1.4</w:t>
        </w:r>
        <w:r w:rsidR="009F6F01">
          <w:rPr>
            <w:rFonts w:ascii="Cambria" w:eastAsia="MS Mincho" w:hAnsi="Cambria" w:cs="Times New Roman"/>
            <w:b w:val="0"/>
            <w:sz w:val="22"/>
            <w:szCs w:val="22"/>
            <w:lang w:eastAsia="en-AU"/>
          </w:rPr>
          <w:tab/>
        </w:r>
        <w:r w:rsidR="009F6F01" w:rsidRPr="00B14808">
          <w:rPr>
            <w:rStyle w:val="Hyperlink"/>
            <w:rFonts w:cs="Arial"/>
          </w:rPr>
          <w:t>Flora Significance Assessment</w:t>
        </w:r>
        <w:r w:rsidR="009F6F01">
          <w:rPr>
            <w:webHidden/>
          </w:rPr>
          <w:tab/>
        </w:r>
        <w:r>
          <w:rPr>
            <w:webHidden/>
          </w:rPr>
          <w:fldChar w:fldCharType="begin"/>
        </w:r>
        <w:r w:rsidR="009F6F01">
          <w:rPr>
            <w:webHidden/>
          </w:rPr>
          <w:instrText xml:space="preserve"> PAGEREF _Toc311963639 \h </w:instrText>
        </w:r>
        <w:r>
          <w:rPr>
            <w:webHidden/>
          </w:rPr>
        </w:r>
        <w:r>
          <w:rPr>
            <w:webHidden/>
          </w:rPr>
          <w:fldChar w:fldCharType="separate"/>
        </w:r>
        <w:r w:rsidR="008A5521">
          <w:rPr>
            <w:webHidden/>
          </w:rPr>
          <w:t>6</w:t>
        </w:r>
        <w:r>
          <w:rPr>
            <w:webHidden/>
          </w:rPr>
          <w:fldChar w:fldCharType="end"/>
        </w:r>
      </w:hyperlink>
    </w:p>
    <w:p w:rsidR="009F6F01" w:rsidRDefault="00FF6863">
      <w:pPr>
        <w:pStyle w:val="TOC2"/>
        <w:rPr>
          <w:rFonts w:ascii="Cambria" w:eastAsia="MS Mincho" w:hAnsi="Cambria" w:cs="Times New Roman"/>
          <w:b w:val="0"/>
          <w:spacing w:val="0"/>
          <w:sz w:val="22"/>
          <w:szCs w:val="22"/>
          <w:lang w:eastAsia="en-AU"/>
        </w:rPr>
      </w:pPr>
      <w:hyperlink w:anchor="_Toc311963640" w:history="1">
        <w:r w:rsidR="009F6F01" w:rsidRPr="00B14808">
          <w:rPr>
            <w:rStyle w:val="Hyperlink"/>
            <w:rFonts w:cs="Arial"/>
          </w:rPr>
          <w:t>3.2</w:t>
        </w:r>
        <w:r w:rsidR="009F6F01">
          <w:rPr>
            <w:rFonts w:ascii="Cambria" w:eastAsia="MS Mincho" w:hAnsi="Cambria" w:cs="Times New Roman"/>
            <w:b w:val="0"/>
            <w:spacing w:val="0"/>
            <w:sz w:val="22"/>
            <w:szCs w:val="22"/>
            <w:lang w:eastAsia="en-AU"/>
          </w:rPr>
          <w:tab/>
        </w:r>
        <w:r w:rsidR="009F6F01" w:rsidRPr="00B14808">
          <w:rPr>
            <w:rStyle w:val="Hyperlink"/>
            <w:rFonts w:cs="Arial"/>
          </w:rPr>
          <w:t>Fauna</w:t>
        </w:r>
        <w:r w:rsidR="009F6F01">
          <w:rPr>
            <w:webHidden/>
          </w:rPr>
          <w:tab/>
        </w:r>
        <w:r>
          <w:rPr>
            <w:webHidden/>
          </w:rPr>
          <w:fldChar w:fldCharType="begin"/>
        </w:r>
        <w:r w:rsidR="009F6F01">
          <w:rPr>
            <w:webHidden/>
          </w:rPr>
          <w:instrText xml:space="preserve"> PAGEREF _Toc311963640 \h </w:instrText>
        </w:r>
        <w:r>
          <w:rPr>
            <w:webHidden/>
          </w:rPr>
        </w:r>
        <w:r>
          <w:rPr>
            <w:webHidden/>
          </w:rPr>
          <w:fldChar w:fldCharType="separate"/>
        </w:r>
        <w:r w:rsidR="008A5521">
          <w:rPr>
            <w:webHidden/>
          </w:rPr>
          <w:t>6</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41" w:history="1">
        <w:r w:rsidR="009F6F01" w:rsidRPr="00B14808">
          <w:rPr>
            <w:rStyle w:val="Hyperlink"/>
            <w:rFonts w:cs="Arial"/>
          </w:rPr>
          <w:t>3.2.1</w:t>
        </w:r>
        <w:r w:rsidR="009F6F01">
          <w:rPr>
            <w:rFonts w:ascii="Cambria" w:eastAsia="MS Mincho" w:hAnsi="Cambria" w:cs="Times New Roman"/>
            <w:b w:val="0"/>
            <w:sz w:val="22"/>
            <w:szCs w:val="22"/>
            <w:lang w:eastAsia="en-AU"/>
          </w:rPr>
          <w:tab/>
        </w:r>
        <w:r w:rsidR="009F6F01" w:rsidRPr="00B14808">
          <w:rPr>
            <w:rStyle w:val="Hyperlink"/>
            <w:rFonts w:cs="Arial"/>
          </w:rPr>
          <w:t>Desktop Assessment</w:t>
        </w:r>
        <w:r w:rsidR="009F6F01">
          <w:rPr>
            <w:webHidden/>
          </w:rPr>
          <w:tab/>
        </w:r>
        <w:r>
          <w:rPr>
            <w:webHidden/>
          </w:rPr>
          <w:fldChar w:fldCharType="begin"/>
        </w:r>
        <w:r w:rsidR="009F6F01">
          <w:rPr>
            <w:webHidden/>
          </w:rPr>
          <w:instrText xml:space="preserve"> PAGEREF _Toc311963641 \h </w:instrText>
        </w:r>
        <w:r>
          <w:rPr>
            <w:webHidden/>
          </w:rPr>
        </w:r>
        <w:r>
          <w:rPr>
            <w:webHidden/>
          </w:rPr>
          <w:fldChar w:fldCharType="separate"/>
        </w:r>
        <w:r w:rsidR="008A5521">
          <w:rPr>
            <w:webHidden/>
          </w:rPr>
          <w:t>6</w:t>
        </w:r>
        <w:r>
          <w:rPr>
            <w:webHidden/>
          </w:rPr>
          <w:fldChar w:fldCharType="end"/>
        </w:r>
      </w:hyperlink>
    </w:p>
    <w:p w:rsidR="009F6F01" w:rsidRDefault="00FF6863">
      <w:pPr>
        <w:pStyle w:val="TOC3"/>
        <w:rPr>
          <w:rFonts w:ascii="Cambria" w:eastAsia="MS Mincho" w:hAnsi="Cambria" w:cs="Times New Roman"/>
          <w:b w:val="0"/>
          <w:sz w:val="22"/>
          <w:szCs w:val="22"/>
          <w:lang w:eastAsia="en-AU"/>
        </w:rPr>
      </w:pPr>
      <w:hyperlink w:anchor="_Toc311963642" w:history="1">
        <w:r w:rsidR="009F6F01" w:rsidRPr="00B14808">
          <w:rPr>
            <w:rStyle w:val="Hyperlink"/>
            <w:rFonts w:cs="Arial"/>
            <w:lang w:eastAsia="en-AU"/>
          </w:rPr>
          <w:t>3.2.2</w:t>
        </w:r>
        <w:r w:rsidR="009F6F01">
          <w:rPr>
            <w:rFonts w:ascii="Cambria" w:eastAsia="MS Mincho" w:hAnsi="Cambria" w:cs="Times New Roman"/>
            <w:b w:val="0"/>
            <w:sz w:val="22"/>
            <w:szCs w:val="22"/>
            <w:lang w:eastAsia="en-AU"/>
          </w:rPr>
          <w:tab/>
        </w:r>
        <w:r w:rsidR="009F6F01" w:rsidRPr="00B14808">
          <w:rPr>
            <w:rStyle w:val="Hyperlink"/>
            <w:rFonts w:cs="Arial"/>
            <w:lang w:eastAsia="en-AU"/>
          </w:rPr>
          <w:t>Field Assessment:</w:t>
        </w:r>
        <w:r w:rsidR="009F6F01">
          <w:rPr>
            <w:webHidden/>
          </w:rPr>
          <w:tab/>
        </w:r>
        <w:r>
          <w:rPr>
            <w:webHidden/>
          </w:rPr>
          <w:fldChar w:fldCharType="begin"/>
        </w:r>
        <w:r w:rsidR="009F6F01">
          <w:rPr>
            <w:webHidden/>
          </w:rPr>
          <w:instrText xml:space="preserve"> PAGEREF _Toc311963642 \h </w:instrText>
        </w:r>
        <w:r>
          <w:rPr>
            <w:webHidden/>
          </w:rPr>
        </w:r>
        <w:r>
          <w:rPr>
            <w:webHidden/>
          </w:rPr>
          <w:fldChar w:fldCharType="separate"/>
        </w:r>
        <w:r w:rsidR="008A5521">
          <w:rPr>
            <w:webHidden/>
          </w:rPr>
          <w:t>7</w:t>
        </w:r>
        <w:r>
          <w:rPr>
            <w:webHidden/>
          </w:rPr>
          <w:fldChar w:fldCharType="end"/>
        </w:r>
      </w:hyperlink>
    </w:p>
    <w:p w:rsidR="009F6F01" w:rsidRDefault="00FF6863">
      <w:pPr>
        <w:pStyle w:val="TOC1"/>
        <w:rPr>
          <w:rFonts w:ascii="Cambria" w:eastAsia="MS Mincho" w:hAnsi="Cambria" w:cs="Times New Roman"/>
          <w:b w:val="0"/>
          <w:noProof/>
          <w:sz w:val="22"/>
          <w:szCs w:val="22"/>
          <w:lang w:eastAsia="en-AU"/>
        </w:rPr>
      </w:pPr>
      <w:hyperlink w:anchor="_Toc311963643" w:history="1">
        <w:r w:rsidR="009F6F01" w:rsidRPr="00B14808">
          <w:rPr>
            <w:rStyle w:val="Hyperlink"/>
            <w:rFonts w:cs="Arial"/>
            <w:noProof/>
          </w:rPr>
          <w:t>4</w:t>
        </w:r>
        <w:r w:rsidR="009F6F01">
          <w:rPr>
            <w:rFonts w:ascii="Cambria" w:eastAsia="MS Mincho" w:hAnsi="Cambria" w:cs="Times New Roman"/>
            <w:b w:val="0"/>
            <w:noProof/>
            <w:sz w:val="22"/>
            <w:szCs w:val="22"/>
            <w:lang w:eastAsia="en-AU"/>
          </w:rPr>
          <w:tab/>
        </w:r>
        <w:r w:rsidR="009F6F01" w:rsidRPr="00B14808">
          <w:rPr>
            <w:rStyle w:val="Hyperlink"/>
            <w:rFonts w:cs="Arial"/>
            <w:noProof/>
          </w:rPr>
          <w:t>Legislative Requirements</w:t>
        </w:r>
        <w:r w:rsidR="009F6F01">
          <w:rPr>
            <w:noProof/>
            <w:webHidden/>
          </w:rPr>
          <w:tab/>
        </w:r>
        <w:r>
          <w:rPr>
            <w:noProof/>
            <w:webHidden/>
          </w:rPr>
          <w:fldChar w:fldCharType="begin"/>
        </w:r>
        <w:r w:rsidR="009F6F01">
          <w:rPr>
            <w:noProof/>
            <w:webHidden/>
          </w:rPr>
          <w:instrText xml:space="preserve"> PAGEREF _Toc311963643 \h </w:instrText>
        </w:r>
        <w:r>
          <w:rPr>
            <w:noProof/>
            <w:webHidden/>
          </w:rPr>
        </w:r>
        <w:r>
          <w:rPr>
            <w:noProof/>
            <w:webHidden/>
          </w:rPr>
          <w:fldChar w:fldCharType="separate"/>
        </w:r>
        <w:r w:rsidR="008A5521">
          <w:rPr>
            <w:noProof/>
            <w:webHidden/>
          </w:rPr>
          <w:t>7</w:t>
        </w:r>
        <w:r>
          <w:rPr>
            <w:noProof/>
            <w:webHidden/>
          </w:rPr>
          <w:fldChar w:fldCharType="end"/>
        </w:r>
      </w:hyperlink>
    </w:p>
    <w:p w:rsidR="009F6F01" w:rsidRDefault="00FF6863">
      <w:pPr>
        <w:pStyle w:val="TOC2"/>
        <w:rPr>
          <w:rFonts w:ascii="Cambria" w:eastAsia="MS Mincho" w:hAnsi="Cambria" w:cs="Times New Roman"/>
          <w:b w:val="0"/>
          <w:spacing w:val="0"/>
          <w:sz w:val="22"/>
          <w:szCs w:val="22"/>
          <w:lang w:eastAsia="en-AU"/>
        </w:rPr>
      </w:pPr>
      <w:hyperlink w:anchor="_Toc311963644" w:history="1">
        <w:r w:rsidR="009F6F01" w:rsidRPr="00B14808">
          <w:rPr>
            <w:rStyle w:val="Hyperlink"/>
            <w:rFonts w:cs="Arial"/>
            <w:lang w:eastAsia="en-AU"/>
          </w:rPr>
          <w:t>4.1</w:t>
        </w:r>
        <w:r w:rsidR="009F6F01">
          <w:rPr>
            <w:rFonts w:ascii="Cambria" w:eastAsia="MS Mincho" w:hAnsi="Cambria" w:cs="Times New Roman"/>
            <w:b w:val="0"/>
            <w:spacing w:val="0"/>
            <w:sz w:val="22"/>
            <w:szCs w:val="22"/>
            <w:lang w:eastAsia="en-AU"/>
          </w:rPr>
          <w:tab/>
        </w:r>
        <w:r w:rsidR="009F6F01" w:rsidRPr="00B14808">
          <w:rPr>
            <w:rStyle w:val="Hyperlink"/>
            <w:rFonts w:cs="Arial"/>
          </w:rPr>
          <w:t>Environment Protection and Biodiversity Conservation (EPBC) Act</w:t>
        </w:r>
        <w:r w:rsidR="009F6F01">
          <w:rPr>
            <w:webHidden/>
          </w:rPr>
          <w:tab/>
        </w:r>
        <w:r>
          <w:rPr>
            <w:webHidden/>
          </w:rPr>
          <w:fldChar w:fldCharType="begin"/>
        </w:r>
        <w:r w:rsidR="009F6F01">
          <w:rPr>
            <w:webHidden/>
          </w:rPr>
          <w:instrText xml:space="preserve"> PAGEREF _Toc311963644 \h </w:instrText>
        </w:r>
        <w:r>
          <w:rPr>
            <w:webHidden/>
          </w:rPr>
        </w:r>
        <w:r>
          <w:rPr>
            <w:webHidden/>
          </w:rPr>
          <w:fldChar w:fldCharType="separate"/>
        </w:r>
        <w:r w:rsidR="008A5521">
          <w:rPr>
            <w:webHidden/>
          </w:rPr>
          <w:t>7</w:t>
        </w:r>
        <w:r>
          <w:rPr>
            <w:webHidden/>
          </w:rPr>
          <w:fldChar w:fldCharType="end"/>
        </w:r>
      </w:hyperlink>
    </w:p>
    <w:p w:rsidR="009F6F01" w:rsidRDefault="00FF6863">
      <w:pPr>
        <w:pStyle w:val="TOC2"/>
        <w:rPr>
          <w:rFonts w:ascii="Cambria" w:eastAsia="MS Mincho" w:hAnsi="Cambria" w:cs="Times New Roman"/>
          <w:b w:val="0"/>
          <w:spacing w:val="0"/>
          <w:sz w:val="22"/>
          <w:szCs w:val="22"/>
          <w:lang w:eastAsia="en-AU"/>
        </w:rPr>
      </w:pPr>
      <w:hyperlink w:anchor="_Toc311963645" w:history="1">
        <w:r w:rsidR="009F6F01" w:rsidRPr="00B14808">
          <w:rPr>
            <w:rStyle w:val="Hyperlink"/>
            <w:rFonts w:cs="Arial"/>
          </w:rPr>
          <w:t>4.2</w:t>
        </w:r>
        <w:r w:rsidR="009F6F01">
          <w:rPr>
            <w:rFonts w:ascii="Cambria" w:eastAsia="MS Mincho" w:hAnsi="Cambria" w:cs="Times New Roman"/>
            <w:b w:val="0"/>
            <w:spacing w:val="0"/>
            <w:sz w:val="22"/>
            <w:szCs w:val="22"/>
            <w:lang w:eastAsia="en-AU"/>
          </w:rPr>
          <w:tab/>
        </w:r>
        <w:r w:rsidR="009F6F01" w:rsidRPr="00B14808">
          <w:rPr>
            <w:rStyle w:val="Hyperlink"/>
            <w:rFonts w:cs="Arial"/>
          </w:rPr>
          <w:t>Planning and Environment Act 1987</w:t>
        </w:r>
        <w:r w:rsidR="009F6F01">
          <w:rPr>
            <w:webHidden/>
          </w:rPr>
          <w:tab/>
        </w:r>
        <w:r>
          <w:rPr>
            <w:webHidden/>
          </w:rPr>
          <w:fldChar w:fldCharType="begin"/>
        </w:r>
        <w:r w:rsidR="009F6F01">
          <w:rPr>
            <w:webHidden/>
          </w:rPr>
          <w:instrText xml:space="preserve"> PAGEREF _Toc311963645 \h </w:instrText>
        </w:r>
        <w:r>
          <w:rPr>
            <w:webHidden/>
          </w:rPr>
        </w:r>
        <w:r>
          <w:rPr>
            <w:webHidden/>
          </w:rPr>
          <w:fldChar w:fldCharType="separate"/>
        </w:r>
        <w:r w:rsidR="008A5521">
          <w:rPr>
            <w:webHidden/>
          </w:rPr>
          <w:t>7</w:t>
        </w:r>
        <w:r>
          <w:rPr>
            <w:webHidden/>
          </w:rPr>
          <w:fldChar w:fldCharType="end"/>
        </w:r>
      </w:hyperlink>
    </w:p>
    <w:p w:rsidR="009F6F01" w:rsidRDefault="00FF6863">
      <w:pPr>
        <w:pStyle w:val="TOC1"/>
        <w:rPr>
          <w:rFonts w:ascii="Cambria" w:eastAsia="MS Mincho" w:hAnsi="Cambria" w:cs="Times New Roman"/>
          <w:b w:val="0"/>
          <w:noProof/>
          <w:sz w:val="22"/>
          <w:szCs w:val="22"/>
          <w:lang w:eastAsia="en-AU"/>
        </w:rPr>
      </w:pPr>
      <w:hyperlink w:anchor="_Toc311963646" w:history="1">
        <w:r w:rsidR="009F6F01" w:rsidRPr="00B14808">
          <w:rPr>
            <w:rStyle w:val="Hyperlink"/>
            <w:rFonts w:cs="Arial"/>
            <w:noProof/>
          </w:rPr>
          <w:t>5</w:t>
        </w:r>
        <w:r w:rsidR="009F6F01">
          <w:rPr>
            <w:rFonts w:ascii="Cambria" w:eastAsia="MS Mincho" w:hAnsi="Cambria" w:cs="Times New Roman"/>
            <w:b w:val="0"/>
            <w:noProof/>
            <w:sz w:val="22"/>
            <w:szCs w:val="22"/>
            <w:lang w:eastAsia="en-AU"/>
          </w:rPr>
          <w:tab/>
        </w:r>
        <w:r w:rsidR="009F6F01" w:rsidRPr="00B14808">
          <w:rPr>
            <w:rStyle w:val="Hyperlink"/>
            <w:rFonts w:cs="Arial"/>
            <w:noProof/>
          </w:rPr>
          <w:t>Conclusion</w:t>
        </w:r>
        <w:r w:rsidR="009F6F01">
          <w:rPr>
            <w:noProof/>
            <w:webHidden/>
          </w:rPr>
          <w:tab/>
        </w:r>
        <w:r>
          <w:rPr>
            <w:noProof/>
            <w:webHidden/>
          </w:rPr>
          <w:fldChar w:fldCharType="begin"/>
        </w:r>
        <w:r w:rsidR="009F6F01">
          <w:rPr>
            <w:noProof/>
            <w:webHidden/>
          </w:rPr>
          <w:instrText xml:space="preserve"> PAGEREF _Toc311963646 \h </w:instrText>
        </w:r>
        <w:r>
          <w:rPr>
            <w:noProof/>
            <w:webHidden/>
          </w:rPr>
        </w:r>
        <w:r>
          <w:rPr>
            <w:noProof/>
            <w:webHidden/>
          </w:rPr>
          <w:fldChar w:fldCharType="separate"/>
        </w:r>
        <w:r w:rsidR="008A5521">
          <w:rPr>
            <w:noProof/>
            <w:webHidden/>
          </w:rPr>
          <w:t>8</w:t>
        </w:r>
        <w:r>
          <w:rPr>
            <w:noProof/>
            <w:webHidden/>
          </w:rPr>
          <w:fldChar w:fldCharType="end"/>
        </w:r>
      </w:hyperlink>
    </w:p>
    <w:p w:rsidR="009F6F01" w:rsidRDefault="00FF6863">
      <w:pPr>
        <w:pStyle w:val="TOC1"/>
        <w:rPr>
          <w:rFonts w:ascii="Cambria" w:eastAsia="MS Mincho" w:hAnsi="Cambria" w:cs="Times New Roman"/>
          <w:b w:val="0"/>
          <w:noProof/>
          <w:sz w:val="22"/>
          <w:szCs w:val="22"/>
          <w:lang w:eastAsia="en-AU"/>
        </w:rPr>
      </w:pPr>
      <w:hyperlink w:anchor="_Toc311963647" w:history="1">
        <w:r w:rsidR="009F6F01" w:rsidRPr="00B14808">
          <w:rPr>
            <w:rStyle w:val="Hyperlink"/>
            <w:rFonts w:cs="Arial"/>
            <w:noProof/>
            <w:lang w:eastAsia="en-AU"/>
          </w:rPr>
          <w:t>6</w:t>
        </w:r>
        <w:r w:rsidR="009F6F01">
          <w:rPr>
            <w:rFonts w:ascii="Cambria" w:eastAsia="MS Mincho" w:hAnsi="Cambria" w:cs="Times New Roman"/>
            <w:b w:val="0"/>
            <w:noProof/>
            <w:sz w:val="22"/>
            <w:szCs w:val="22"/>
            <w:lang w:eastAsia="en-AU"/>
          </w:rPr>
          <w:tab/>
        </w:r>
        <w:r w:rsidR="009F6F01" w:rsidRPr="00B14808">
          <w:rPr>
            <w:rStyle w:val="Hyperlink"/>
            <w:rFonts w:cs="Arial"/>
            <w:noProof/>
            <w:lang w:eastAsia="en-AU"/>
          </w:rPr>
          <w:t>References</w:t>
        </w:r>
        <w:r w:rsidR="009F6F01">
          <w:rPr>
            <w:noProof/>
            <w:webHidden/>
          </w:rPr>
          <w:tab/>
        </w:r>
        <w:r>
          <w:rPr>
            <w:noProof/>
            <w:webHidden/>
          </w:rPr>
          <w:fldChar w:fldCharType="begin"/>
        </w:r>
        <w:r w:rsidR="009F6F01">
          <w:rPr>
            <w:noProof/>
            <w:webHidden/>
          </w:rPr>
          <w:instrText xml:space="preserve"> PAGEREF _Toc311963647 \h </w:instrText>
        </w:r>
        <w:r>
          <w:rPr>
            <w:noProof/>
            <w:webHidden/>
          </w:rPr>
        </w:r>
        <w:r>
          <w:rPr>
            <w:noProof/>
            <w:webHidden/>
          </w:rPr>
          <w:fldChar w:fldCharType="separate"/>
        </w:r>
        <w:r w:rsidR="008A5521">
          <w:rPr>
            <w:noProof/>
            <w:webHidden/>
          </w:rPr>
          <w:t>9</w:t>
        </w:r>
        <w:r>
          <w:rPr>
            <w:noProof/>
            <w:webHidden/>
          </w:rPr>
          <w:fldChar w:fldCharType="end"/>
        </w:r>
      </w:hyperlink>
    </w:p>
    <w:p w:rsidR="009F6F01" w:rsidRDefault="00FF6863" w:rsidP="003A24B8">
      <w:pPr>
        <w:pStyle w:val="BodyText"/>
        <w:rPr>
          <w:szCs w:val="24"/>
        </w:rPr>
      </w:pPr>
      <w:r>
        <w:fldChar w:fldCharType="end"/>
      </w:r>
    </w:p>
    <w:p w:rsidR="009F6F01" w:rsidRDefault="009F6F01" w:rsidP="003A24B8">
      <w:pPr>
        <w:pStyle w:val="BodyText"/>
        <w:rPr>
          <w:szCs w:val="24"/>
        </w:rPr>
      </w:pPr>
    </w:p>
    <w:p w:rsidR="009F6F01" w:rsidRDefault="009F6F01" w:rsidP="003A24B8">
      <w:pPr>
        <w:pStyle w:val="BodyText"/>
        <w:rPr>
          <w:szCs w:val="24"/>
        </w:rPr>
      </w:pPr>
    </w:p>
    <w:p w:rsidR="009F6F01" w:rsidRDefault="009F6F01" w:rsidP="00C3498E">
      <w:pPr>
        <w:pStyle w:val="BodyText"/>
        <w:ind w:left="0"/>
        <w:rPr>
          <w:szCs w:val="24"/>
        </w:rPr>
      </w:pPr>
      <w:r>
        <w:rPr>
          <w:szCs w:val="24"/>
        </w:rPr>
        <w:t>Appendix 1 – Site Map</w:t>
      </w:r>
    </w:p>
    <w:p w:rsidR="009F6F01" w:rsidRDefault="009F6F01" w:rsidP="00C3498E">
      <w:pPr>
        <w:pStyle w:val="BodyText"/>
        <w:ind w:left="0"/>
        <w:rPr>
          <w:szCs w:val="24"/>
        </w:rPr>
      </w:pPr>
    </w:p>
    <w:p w:rsidR="009F6F01" w:rsidRDefault="009F6F01" w:rsidP="00C3498E">
      <w:pPr>
        <w:pStyle w:val="BodyText"/>
        <w:ind w:left="0"/>
        <w:rPr>
          <w:szCs w:val="24"/>
        </w:rPr>
      </w:pPr>
      <w:r>
        <w:rPr>
          <w:szCs w:val="24"/>
        </w:rPr>
        <w:t>Appendix 2 – EPBC Report</w:t>
      </w:r>
    </w:p>
    <w:p w:rsidR="009F6F01" w:rsidRDefault="009F6F01" w:rsidP="00C3498E">
      <w:pPr>
        <w:pStyle w:val="BodyText"/>
        <w:ind w:left="0"/>
        <w:rPr>
          <w:szCs w:val="24"/>
        </w:rPr>
      </w:pPr>
    </w:p>
    <w:p w:rsidR="009F6F01" w:rsidRPr="00783382" w:rsidRDefault="009F6F01" w:rsidP="00C3498E">
      <w:pPr>
        <w:pStyle w:val="BodyText"/>
        <w:ind w:left="0"/>
        <w:sectPr w:rsidR="009F6F01" w:rsidRPr="00783382" w:rsidSect="00C10293">
          <w:pgSz w:w="11907" w:h="16840" w:code="9"/>
          <w:pgMar w:top="2875" w:right="1797" w:bottom="1440" w:left="1701" w:header="720" w:footer="720" w:gutter="0"/>
          <w:cols w:space="720"/>
          <w:docGrid w:linePitch="360"/>
        </w:sectPr>
      </w:pPr>
      <w:r>
        <w:rPr>
          <w:szCs w:val="24"/>
        </w:rPr>
        <w:t>Appendix 3 – Flora Database Records</w:t>
      </w:r>
    </w:p>
    <w:p w:rsidR="009F6F01" w:rsidRDefault="009F6F01" w:rsidP="001F17A7">
      <w:pPr>
        <w:pStyle w:val="Heading1"/>
        <w:numPr>
          <w:ilvl w:val="0"/>
          <w:numId w:val="16"/>
        </w:numPr>
      </w:pPr>
      <w:bookmarkStart w:id="0" w:name="_Toc311963627"/>
      <w:r>
        <w:lastRenderedPageBreak/>
        <w:t>Introduction</w:t>
      </w:r>
      <w:bookmarkEnd w:id="0"/>
    </w:p>
    <w:p w:rsidR="009F6F01" w:rsidRPr="001F17A7" w:rsidRDefault="009F6F01" w:rsidP="00444700">
      <w:pPr>
        <w:pStyle w:val="BodyText"/>
      </w:pPr>
      <w:r>
        <w:t>Paul Kelly and Associates were</w:t>
      </w:r>
      <w:r w:rsidRPr="001F17A7">
        <w:t xml:space="preserve"> commissioned by </w:t>
      </w:r>
      <w:r>
        <w:t xml:space="preserve">ERM Australia </w:t>
      </w:r>
      <w:r w:rsidRPr="001F17A7">
        <w:t>to provide a report</w:t>
      </w:r>
      <w:r>
        <w:t xml:space="preserve"> </w:t>
      </w:r>
      <w:r w:rsidRPr="001F17A7">
        <w:t>on the ecological val</w:t>
      </w:r>
      <w:r>
        <w:t xml:space="preserve">ues for the proposed rezoning of </w:t>
      </w:r>
      <w:fldSimple w:instr=" TITLE  \* MERGEFORMAT ">
        <w:r>
          <w:t>641 - 659 Bellarine Highway, Leopold</w:t>
        </w:r>
      </w:fldSimple>
      <w:r>
        <w:t xml:space="preserve"> to facilitate development of the Leopold sub-regional centre.</w:t>
      </w:r>
    </w:p>
    <w:p w:rsidR="009F6F01" w:rsidRPr="001F17A7" w:rsidRDefault="009F6F01" w:rsidP="001754DF">
      <w:pPr>
        <w:pStyle w:val="BodyText"/>
        <w:ind w:left="0"/>
      </w:pPr>
    </w:p>
    <w:p w:rsidR="009F6F01" w:rsidRPr="001F17A7" w:rsidRDefault="009F6F01" w:rsidP="00E13492">
      <w:pPr>
        <w:pStyle w:val="Heading2"/>
        <w:numPr>
          <w:ilvl w:val="1"/>
          <w:numId w:val="16"/>
        </w:numPr>
      </w:pPr>
      <w:bookmarkStart w:id="1" w:name="_Toc311963628"/>
      <w:r w:rsidRPr="001F17A7">
        <w:t>Study Site</w:t>
      </w:r>
      <w:bookmarkEnd w:id="1"/>
    </w:p>
    <w:p w:rsidR="009F6F01" w:rsidRPr="001F17A7" w:rsidRDefault="009F6F01" w:rsidP="00514E9B">
      <w:pPr>
        <w:pStyle w:val="BodyText"/>
      </w:pPr>
      <w:r w:rsidRPr="001F17A7">
        <w:t>The study area consists of two discrete parcels of land</w:t>
      </w:r>
      <w:r>
        <w:t xml:space="preserve">, divided by </w:t>
      </w:r>
      <w:smartTag w:uri="urn:schemas-microsoft-com:office:smarttags" w:element="address">
        <w:smartTag w:uri="urn:schemas-microsoft-com:office:smarttags" w:element="Street">
          <w:r>
            <w:t>Clifton Road</w:t>
          </w:r>
        </w:smartTag>
      </w:smartTag>
      <w:r>
        <w:t xml:space="preserve"> through the centre</w:t>
      </w:r>
      <w:r w:rsidRPr="001F17A7">
        <w:t xml:space="preserve">. </w:t>
      </w:r>
      <w:r>
        <w:t>The entire site covers 12.7 hectares.</w:t>
      </w:r>
    </w:p>
    <w:p w:rsidR="009F6F01" w:rsidRPr="001F17A7" w:rsidRDefault="009F6F01" w:rsidP="001F17A7">
      <w:pPr>
        <w:pStyle w:val="BodyText"/>
      </w:pPr>
    </w:p>
    <w:p w:rsidR="009F6F01" w:rsidRDefault="009F6F01" w:rsidP="0045496E">
      <w:pPr>
        <w:pStyle w:val="BodyText"/>
      </w:pPr>
      <w:r>
        <w:t xml:space="preserve">The smaller property located west of </w:t>
      </w:r>
      <w:smartTag w:uri="urn:schemas-microsoft-com:office:smarttags" w:element="address">
        <w:smartTag w:uri="urn:schemas-microsoft-com:office:smarttags" w:element="Street">
          <w:r>
            <w:t>Clifton Road</w:t>
          </w:r>
        </w:smartTag>
      </w:smartTag>
      <w:r>
        <w:t xml:space="preserve"> </w:t>
      </w:r>
      <w:r w:rsidRPr="001F17A7">
        <w:t>consists of clea</w:t>
      </w:r>
      <w:r>
        <w:t xml:space="preserve">red agricultural land and is currently </w:t>
      </w:r>
      <w:r w:rsidRPr="001F17A7">
        <w:t>grazed</w:t>
      </w:r>
      <w:r>
        <w:t xml:space="preserve"> by eight stock horses.  A residence is located in the south western corner</w:t>
      </w:r>
      <w:r w:rsidRPr="001F17A7">
        <w:t xml:space="preserve">. </w:t>
      </w:r>
    </w:p>
    <w:p w:rsidR="009F6F01" w:rsidRDefault="009F6F01" w:rsidP="0045496E">
      <w:pPr>
        <w:pStyle w:val="BodyText"/>
      </w:pPr>
    </w:p>
    <w:p w:rsidR="009F6F01" w:rsidRDefault="009F6F01" w:rsidP="0045496E">
      <w:pPr>
        <w:pStyle w:val="BodyText"/>
      </w:pPr>
      <w:r>
        <w:t xml:space="preserve">The larger property east of </w:t>
      </w:r>
      <w:smartTag w:uri="urn:schemas-microsoft-com:office:smarttags" w:element="address">
        <w:smartTag w:uri="urn:schemas-microsoft-com:office:smarttags" w:element="Street">
          <w:r>
            <w:t>Clifton Road</w:t>
          </w:r>
        </w:smartTag>
      </w:smartTag>
      <w:r>
        <w:t xml:space="preserve"> is also cleared agricultural land but was ungrazed. A small dam occurs in the south east corner and a residential property is located in the north east. </w:t>
      </w:r>
    </w:p>
    <w:p w:rsidR="009F6F01" w:rsidRDefault="009F6F01" w:rsidP="0045496E">
      <w:pPr>
        <w:pStyle w:val="BodyText"/>
      </w:pPr>
    </w:p>
    <w:p w:rsidR="009F6F01" w:rsidRPr="001F17A7" w:rsidRDefault="009F6F01" w:rsidP="0045496E">
      <w:pPr>
        <w:pStyle w:val="BodyText"/>
      </w:pPr>
      <w:r>
        <w:t>The grazing pressure on both paddocks appears to have been light for a considerable period; this has created a grassy sward</w:t>
      </w:r>
      <w:r w:rsidRPr="005B52D3">
        <w:t xml:space="preserve"> </w:t>
      </w:r>
      <w:r>
        <w:t>dominated by mature plants.</w:t>
      </w:r>
    </w:p>
    <w:p w:rsidR="009F6F01" w:rsidRPr="001F17A7" w:rsidRDefault="009F6F01" w:rsidP="001F17A7">
      <w:pPr>
        <w:pStyle w:val="BodyText"/>
      </w:pPr>
    </w:p>
    <w:p w:rsidR="009F6F01" w:rsidRPr="001F17A7" w:rsidRDefault="009F6F01" w:rsidP="002810FE">
      <w:pPr>
        <w:pStyle w:val="BodyText"/>
      </w:pPr>
      <w:r w:rsidRPr="001F17A7">
        <w:t xml:space="preserve">The majority of this site is </w:t>
      </w:r>
      <w:r>
        <w:t xml:space="preserve">predominately flat and slightly undulating. The overstorey in both properties is dominated by planted exotics including Sugar Gums </w:t>
      </w:r>
      <w:r w:rsidRPr="00831598">
        <w:rPr>
          <w:i/>
        </w:rPr>
        <w:t>Eucalyptus cladocalyx</w:t>
      </w:r>
      <w:r>
        <w:t xml:space="preserve">. Both properties contain isolated scattered </w:t>
      </w:r>
      <w:smartTag w:uri="urn:schemas-microsoft-com:office:smarttags" w:element="place">
        <w:smartTag w:uri="urn:schemas-microsoft-com:office:smarttags" w:element="PlaceName">
          <w:r>
            <w:t>remnant</w:t>
          </w:r>
        </w:smartTag>
        <w:r>
          <w:t xml:space="preserve"> </w:t>
        </w:r>
        <w:smartTag w:uri="urn:schemas-microsoft-com:office:smarttags" w:element="PlaceType">
          <w:r>
            <w:t>River</w:t>
          </w:r>
        </w:smartTag>
      </w:smartTag>
      <w:r>
        <w:t xml:space="preserve"> Red Gums </w:t>
      </w:r>
      <w:r w:rsidRPr="00831598">
        <w:rPr>
          <w:i/>
        </w:rPr>
        <w:t xml:space="preserve">Eucalyptus </w:t>
      </w:r>
      <w:r>
        <w:rPr>
          <w:i/>
        </w:rPr>
        <w:t>c</w:t>
      </w:r>
      <w:r w:rsidRPr="00831598">
        <w:rPr>
          <w:i/>
        </w:rPr>
        <w:t>amaldulensis</w:t>
      </w:r>
      <w:r>
        <w:t xml:space="preserve">. The understorey across both sites is dominated by weeds and pasture grasses, isolated plants of native grasses occur in both sites however the property to the west contains a higher cover of scattered native species. </w:t>
      </w:r>
      <w:r w:rsidRPr="001F17A7">
        <w:t>Refer</w:t>
      </w:r>
      <w:r>
        <w:t xml:space="preserve"> to Appendix 1</w:t>
      </w:r>
      <w:r w:rsidRPr="001F17A7">
        <w:t xml:space="preserve"> – Site Map.</w:t>
      </w:r>
    </w:p>
    <w:p w:rsidR="009F6F01" w:rsidRPr="001F17A7" w:rsidRDefault="009F6F01" w:rsidP="00AD3AD2">
      <w:pPr>
        <w:pStyle w:val="BodyText"/>
        <w:ind w:left="0"/>
      </w:pPr>
    </w:p>
    <w:p w:rsidR="009F6F01" w:rsidRDefault="009F6F01" w:rsidP="00EC3720">
      <w:pPr>
        <w:pStyle w:val="BodyText"/>
      </w:pPr>
      <w:r>
        <w:t>The subject sites occurs within the Otway</w:t>
      </w:r>
      <w:r w:rsidRPr="001F17A7">
        <w:t xml:space="preserve"> Plain</w:t>
      </w:r>
      <w:r>
        <w:t xml:space="preserve"> Bioregion. The site is within the Greater Geelong</w:t>
      </w:r>
      <w:r w:rsidRPr="001F17A7">
        <w:t xml:space="preserve"> local government area.</w:t>
      </w:r>
    </w:p>
    <w:p w:rsidR="009F6F01" w:rsidRPr="001F17A7" w:rsidRDefault="009F6F01" w:rsidP="00EC3720">
      <w:pPr>
        <w:pStyle w:val="BodyText"/>
      </w:pPr>
    </w:p>
    <w:p w:rsidR="009F6F01" w:rsidRPr="001F17A7" w:rsidRDefault="009F6F01" w:rsidP="00285E50">
      <w:pPr>
        <w:pStyle w:val="BodyText"/>
      </w:pPr>
      <w:r>
        <w:t>The entire site is</w:t>
      </w:r>
      <w:r w:rsidRPr="001F17A7">
        <w:t xml:space="preserve"> zoned </w:t>
      </w:r>
      <w:r>
        <w:t>Farming (F</w:t>
      </w:r>
      <w:r w:rsidRPr="001F17A7">
        <w:t xml:space="preserve">Z), </w:t>
      </w:r>
      <w:r>
        <w:t>with no Planning overlays.</w:t>
      </w:r>
    </w:p>
    <w:p w:rsidR="009F6F01" w:rsidRDefault="009F6F01" w:rsidP="006752CF">
      <w:pPr>
        <w:pStyle w:val="BodyText"/>
      </w:pPr>
    </w:p>
    <w:p w:rsidR="009F6F01" w:rsidRDefault="009F6F01" w:rsidP="003F3D7D">
      <w:pPr>
        <w:pStyle w:val="Heading2"/>
        <w:numPr>
          <w:ilvl w:val="1"/>
          <w:numId w:val="16"/>
        </w:numPr>
      </w:pPr>
      <w:bookmarkStart w:id="2" w:name="_Toc311963629"/>
      <w:r>
        <w:t>Objectives</w:t>
      </w:r>
      <w:bookmarkEnd w:id="2"/>
    </w:p>
    <w:p w:rsidR="009F6F01" w:rsidRDefault="009F6F01" w:rsidP="006752CF">
      <w:pPr>
        <w:pStyle w:val="BodyText"/>
      </w:pPr>
      <w:r>
        <w:t>The purpose of this assessment is to:</w:t>
      </w:r>
    </w:p>
    <w:p w:rsidR="009F6F01" w:rsidRDefault="009F6F01" w:rsidP="003F3D7D">
      <w:pPr>
        <w:pStyle w:val="Heading7"/>
      </w:pPr>
      <w:r>
        <w:t>Interrogate and analyse a range of biological databases and relevant references to provide a list of flora and fauna or their habitat that is or are potentially present on the site;</w:t>
      </w:r>
    </w:p>
    <w:p w:rsidR="009F6F01" w:rsidRDefault="009F6F01" w:rsidP="003F3D7D">
      <w:pPr>
        <w:pStyle w:val="Heading7"/>
      </w:pPr>
      <w:r>
        <w:t>Carry out an assessment of the quality of the vegetation of the site and record and map the location of any significant species located including large trees;</w:t>
      </w:r>
    </w:p>
    <w:p w:rsidR="009F6F01" w:rsidRDefault="009F6F01" w:rsidP="006D2003">
      <w:pPr>
        <w:pStyle w:val="Heading7"/>
      </w:pPr>
      <w:r>
        <w:t>Map the limits of any remnant patches of native vegetation on the site;</w:t>
      </w:r>
    </w:p>
    <w:p w:rsidR="009F6F01" w:rsidRDefault="009F6F01" w:rsidP="00A41E37">
      <w:pPr>
        <w:pStyle w:val="Heading7"/>
      </w:pPr>
      <w:r>
        <w:t>Classify the vegetation on the site in accordance with DSE (2006) ie Modified Treeless Vegetation, Scattered Tree or remnant pat</w:t>
      </w:r>
      <w:bookmarkStart w:id="3" w:name="_GoBack"/>
      <w:bookmarkEnd w:id="3"/>
      <w:r>
        <w:t>ches of native vegetation;</w:t>
      </w:r>
    </w:p>
    <w:p w:rsidR="009F6F01" w:rsidRDefault="009F6F01" w:rsidP="003F3D7D">
      <w:pPr>
        <w:pStyle w:val="Heading7"/>
      </w:pPr>
      <w:r>
        <w:lastRenderedPageBreak/>
        <w:t>Provide recommendations for any further targeted assessments for any significant flora and fauna likely to be present as revealed during database analysis and site assessment; and</w:t>
      </w:r>
    </w:p>
    <w:p w:rsidR="009F6F01" w:rsidRDefault="009F6F01" w:rsidP="003F3D7D">
      <w:pPr>
        <w:pStyle w:val="Heading7"/>
      </w:pPr>
      <w:r>
        <w:t>Prepare a report and map of the findings of this assessment.</w:t>
      </w:r>
    </w:p>
    <w:p w:rsidR="009F6F01" w:rsidRDefault="009F6F01" w:rsidP="003F3D7D">
      <w:pPr>
        <w:pStyle w:val="Heading7"/>
        <w:numPr>
          <w:ilvl w:val="0"/>
          <w:numId w:val="0"/>
        </w:numPr>
        <w:ind w:left="1418"/>
      </w:pPr>
    </w:p>
    <w:p w:rsidR="009F6F01" w:rsidRPr="003F3D7D" w:rsidRDefault="009F6F01" w:rsidP="00184010">
      <w:pPr>
        <w:pStyle w:val="Heading1"/>
        <w:numPr>
          <w:ilvl w:val="0"/>
          <w:numId w:val="16"/>
        </w:numPr>
      </w:pPr>
      <w:bookmarkStart w:id="4" w:name="_Toc311963630"/>
      <w:r>
        <w:t>Methods</w:t>
      </w:r>
      <w:bookmarkEnd w:id="4"/>
    </w:p>
    <w:p w:rsidR="009F6F01" w:rsidRDefault="009F6F01" w:rsidP="00184010">
      <w:pPr>
        <w:pStyle w:val="Heading2"/>
        <w:numPr>
          <w:ilvl w:val="1"/>
          <w:numId w:val="16"/>
        </w:numPr>
      </w:pPr>
      <w:bookmarkStart w:id="5" w:name="_Toc311963631"/>
      <w:r>
        <w:t>Literature and Database Review</w:t>
      </w:r>
      <w:bookmarkEnd w:id="5"/>
    </w:p>
    <w:p w:rsidR="009F6F01" w:rsidRDefault="009F6F01" w:rsidP="003F3D7D">
      <w:pPr>
        <w:pStyle w:val="BodyText"/>
      </w:pPr>
      <w:r>
        <w:t>Several databases and reports were interrogated and reviewed, these include;</w:t>
      </w:r>
    </w:p>
    <w:p w:rsidR="009F6F01" w:rsidRDefault="009F6F01" w:rsidP="003F3D7D">
      <w:pPr>
        <w:pStyle w:val="Heading7"/>
      </w:pPr>
      <w:r>
        <w:t>Flora and Fauna records within 2 km radius of the study area held in the Atls of Victorian Wildlife, Flora Information System and Biodiversity Interactive Maps, a state-wide database maintained by the Department of Sustainability and Environment (DSE) (DSE 2011):</w:t>
      </w:r>
    </w:p>
    <w:p w:rsidR="009F6F01" w:rsidRDefault="009F6F01" w:rsidP="003F3D7D">
      <w:pPr>
        <w:pStyle w:val="Heading7"/>
      </w:pPr>
      <w:r>
        <w:t>Department of Sustainability Environment Water Population and Communities Protected Matters Database (DSEWPaC) (DSEWPC 2011), using a 5 km radius search area:</w:t>
      </w:r>
    </w:p>
    <w:p w:rsidR="009F6F01" w:rsidRDefault="009F6F01" w:rsidP="003F3D7D">
      <w:pPr>
        <w:pStyle w:val="Heading7"/>
      </w:pPr>
      <w:r>
        <w:t>Ecological Vegetation Class modelling of the study area (both extant and pre-1750) (DSE 2011)</w:t>
      </w:r>
    </w:p>
    <w:p w:rsidR="009F6F01" w:rsidRDefault="009F6F01" w:rsidP="006752CF">
      <w:pPr>
        <w:pStyle w:val="BodyText"/>
      </w:pPr>
    </w:p>
    <w:p w:rsidR="009F6F01" w:rsidRDefault="009F6F01" w:rsidP="00E46B9F">
      <w:pPr>
        <w:pStyle w:val="Heading3"/>
        <w:numPr>
          <w:ilvl w:val="2"/>
          <w:numId w:val="16"/>
        </w:numPr>
      </w:pPr>
      <w:bookmarkStart w:id="6" w:name="_Toc311963632"/>
      <w:r>
        <w:t>Field Survey</w:t>
      </w:r>
      <w:bookmarkEnd w:id="6"/>
    </w:p>
    <w:p w:rsidR="009F6F01" w:rsidRDefault="009F6F01" w:rsidP="003F3D7D">
      <w:pPr>
        <w:pStyle w:val="BodyText"/>
      </w:pPr>
      <w:r>
        <w:t xml:space="preserve">The study area was assessed on 23rd November 2011. </w:t>
      </w:r>
    </w:p>
    <w:p w:rsidR="009F6F01" w:rsidRDefault="009F6F01" w:rsidP="006752CF">
      <w:pPr>
        <w:pStyle w:val="BodyText"/>
      </w:pPr>
    </w:p>
    <w:p w:rsidR="009F6F01" w:rsidRDefault="009F6F01" w:rsidP="00E46B9F">
      <w:pPr>
        <w:pStyle w:val="Heading3"/>
        <w:numPr>
          <w:ilvl w:val="2"/>
          <w:numId w:val="16"/>
        </w:numPr>
      </w:pPr>
      <w:bookmarkStart w:id="7" w:name="_Toc311963633"/>
      <w:r>
        <w:t>Limitations</w:t>
      </w:r>
      <w:bookmarkEnd w:id="7"/>
    </w:p>
    <w:p w:rsidR="009F6F01" w:rsidRDefault="009F6F01" w:rsidP="006752CF">
      <w:pPr>
        <w:pStyle w:val="BodyText"/>
      </w:pPr>
      <w:r>
        <w:t>The field survey provides a comprehensive assessment of the flora and fauna habitat as observed at the time. The survey is considered to be a sample of the flora and fauna values of the entire site. When the survey results are combined with our comprehensive literature and database search and our knowledge of the ecology and biology of the vicinity, it is considered that this report will provide an assessment that is fit for purpose.</w:t>
      </w:r>
    </w:p>
    <w:p w:rsidR="009F6F01" w:rsidRDefault="009F6F01" w:rsidP="006752CF">
      <w:pPr>
        <w:pStyle w:val="BodyText"/>
      </w:pPr>
    </w:p>
    <w:p w:rsidR="009F6F01" w:rsidRDefault="009F6F01" w:rsidP="00E46B9F">
      <w:pPr>
        <w:pStyle w:val="Heading1"/>
        <w:numPr>
          <w:ilvl w:val="0"/>
          <w:numId w:val="16"/>
        </w:numPr>
      </w:pPr>
      <w:bookmarkStart w:id="8" w:name="_Toc311963634"/>
      <w:r>
        <w:t>Results</w:t>
      </w:r>
      <w:bookmarkEnd w:id="8"/>
    </w:p>
    <w:p w:rsidR="009F6F01" w:rsidRPr="0091490B" w:rsidRDefault="009F6F01" w:rsidP="0091490B">
      <w:pPr>
        <w:pStyle w:val="BodyText"/>
      </w:pPr>
    </w:p>
    <w:p w:rsidR="009F6F01" w:rsidRDefault="009F6F01" w:rsidP="000B5D46">
      <w:pPr>
        <w:pStyle w:val="Heading2"/>
        <w:numPr>
          <w:ilvl w:val="1"/>
          <w:numId w:val="16"/>
        </w:numPr>
      </w:pPr>
      <w:bookmarkStart w:id="9" w:name="_Toc311963635"/>
      <w:r>
        <w:t>Flora</w:t>
      </w:r>
      <w:bookmarkEnd w:id="9"/>
      <w:r>
        <w:t xml:space="preserve"> </w:t>
      </w:r>
    </w:p>
    <w:p w:rsidR="009F6F01" w:rsidRDefault="009F6F01">
      <w:pPr>
        <w:pStyle w:val="Heading3"/>
        <w:numPr>
          <w:ilvl w:val="2"/>
          <w:numId w:val="16"/>
        </w:numPr>
      </w:pPr>
      <w:bookmarkStart w:id="10" w:name="_Toc311963636"/>
      <w:r>
        <w:t>Database assessment</w:t>
      </w:r>
      <w:bookmarkEnd w:id="10"/>
    </w:p>
    <w:p w:rsidR="009F6F01" w:rsidRDefault="009F6F01" w:rsidP="00CF47F1">
      <w:pPr>
        <w:pStyle w:val="BodyText"/>
      </w:pPr>
      <w:r>
        <w:t xml:space="preserve">The majority of the site is highly modified from the modelled 1750 pre-European Ecological Vegetation Classes (EVC). </w:t>
      </w:r>
      <w:r w:rsidRPr="0029082D">
        <w:t>The</w:t>
      </w:r>
      <w:r>
        <w:t xml:space="preserve"> 2005</w:t>
      </w:r>
      <w:r w:rsidRPr="0029082D">
        <w:t xml:space="preserve"> DSE vegetation maps</w:t>
      </w:r>
      <w:r>
        <w:t xml:space="preserve"> indicate the area is largely devoid of the extant EVC (DSE 20011b). </w:t>
      </w:r>
      <w:r w:rsidRPr="00725D44">
        <w:t>The pre-1750</w:t>
      </w:r>
      <w:r>
        <w:t xml:space="preserve"> (DSE 2011a)</w:t>
      </w:r>
      <w:r w:rsidRPr="00725D44">
        <w:t xml:space="preserve"> indi</w:t>
      </w:r>
      <w:r>
        <w:t>genous vegetation of the site is mapped as being EVC 55 Plains Grassy Woodland (DSE 2011d).</w:t>
      </w:r>
    </w:p>
    <w:p w:rsidR="009F6F01" w:rsidRDefault="009F6F01" w:rsidP="005C48E9">
      <w:pPr>
        <w:pStyle w:val="BodyText"/>
      </w:pPr>
    </w:p>
    <w:p w:rsidR="009F6F01" w:rsidRDefault="009F6F01" w:rsidP="005C48E9">
      <w:pPr>
        <w:pStyle w:val="BodyText"/>
      </w:pPr>
      <w:r>
        <w:t xml:space="preserve">Planted exotic and native overstorey species occur around the house block of the western properties and scattered through the eastern paddock. </w:t>
      </w:r>
      <w:smartTag w:uri="urn:schemas-microsoft-com:office:smarttags" w:element="place">
        <w:smartTag w:uri="urn:schemas-microsoft-com:office:smarttags" w:element="PlaceName">
          <w:r>
            <w:t>Remnant</w:t>
          </w:r>
        </w:smartTag>
        <w:r>
          <w:t xml:space="preserve"> </w:t>
        </w:r>
        <w:smartTag w:uri="urn:schemas-microsoft-com:office:smarttags" w:element="PlaceType">
          <w:r>
            <w:t>River</w:t>
          </w:r>
        </w:smartTag>
      </w:smartTag>
      <w:r>
        <w:t xml:space="preserve"> Red Gums </w:t>
      </w:r>
      <w:r w:rsidRPr="009672C8">
        <w:rPr>
          <w:i/>
        </w:rPr>
        <w:t>Eucalyptus camaldulensis</w:t>
      </w:r>
      <w:r>
        <w:t xml:space="preserve"> remain in the eastern paddock, and immediately adjacent to the boundary of the western paddock, with one located in the centre of the subject site. (Refer to Table 1 – Scattered Trees and Appendix 1 – Site Map)</w:t>
      </w:r>
    </w:p>
    <w:p w:rsidR="009F6F01" w:rsidRDefault="009F6F01" w:rsidP="00134113">
      <w:pPr>
        <w:pStyle w:val="BodyText"/>
      </w:pPr>
    </w:p>
    <w:p w:rsidR="009F6F01" w:rsidRDefault="009F6F01">
      <w:pPr>
        <w:pStyle w:val="Heading3"/>
        <w:numPr>
          <w:ilvl w:val="2"/>
          <w:numId w:val="16"/>
        </w:numPr>
      </w:pPr>
      <w:bookmarkStart w:id="11" w:name="_Toc311963637"/>
      <w:r>
        <w:t>Field Assessment</w:t>
      </w:r>
      <w:bookmarkEnd w:id="11"/>
    </w:p>
    <w:p w:rsidR="009F6F01" w:rsidRDefault="009F6F01">
      <w:pPr>
        <w:pStyle w:val="BodyText"/>
      </w:pPr>
      <w:r>
        <w:t xml:space="preserve">The location of each scattered tree was recorded using a Trimble GPS and the diameter at breast height (DBH) of each tree was measured.  </w:t>
      </w:r>
      <w:r w:rsidR="00FF6863">
        <w:fldChar w:fldCharType="begin"/>
      </w:r>
      <w:r>
        <w:instrText xml:space="preserve"> REF _Ref311958132 \h </w:instrText>
      </w:r>
      <w:r w:rsidR="00FF6863">
        <w:fldChar w:fldCharType="separate"/>
      </w:r>
      <w:r w:rsidR="008A5521" w:rsidRPr="007C5DF0">
        <w:rPr>
          <w:b/>
          <w:bCs/>
        </w:rPr>
        <w:t xml:space="preserve">Table </w:t>
      </w:r>
      <w:r w:rsidR="008A5521">
        <w:rPr>
          <w:b/>
          <w:bCs/>
          <w:noProof/>
        </w:rPr>
        <w:t>3</w:t>
      </w:r>
      <w:r w:rsidR="008A5521">
        <w:rPr>
          <w:b/>
          <w:bCs/>
        </w:rPr>
        <w:noBreakHyphen/>
      </w:r>
      <w:r w:rsidR="008A5521">
        <w:rPr>
          <w:b/>
          <w:bCs/>
          <w:noProof/>
        </w:rPr>
        <w:t>1</w:t>
      </w:r>
      <w:r w:rsidR="00FF6863">
        <w:fldChar w:fldCharType="end"/>
      </w:r>
      <w:r>
        <w:t xml:space="preserve"> lists these results.</w:t>
      </w:r>
    </w:p>
    <w:p w:rsidR="009F6F01" w:rsidRDefault="009F6F01">
      <w:pPr>
        <w:pStyle w:val="BodyText"/>
      </w:pPr>
    </w:p>
    <w:p w:rsidR="009F6F01" w:rsidRPr="007C5DF0" w:rsidRDefault="009F6F01" w:rsidP="007C5DF0">
      <w:pPr>
        <w:rPr>
          <w:b/>
          <w:bCs/>
          <w:szCs w:val="20"/>
        </w:rPr>
      </w:pPr>
      <w:bookmarkStart w:id="12" w:name="_Ref311958132"/>
      <w:r w:rsidRPr="007C5DF0">
        <w:rPr>
          <w:b/>
          <w:bCs/>
          <w:szCs w:val="20"/>
        </w:rPr>
        <w:t xml:space="preserve">Table </w:t>
      </w:r>
      <w:r w:rsidR="00FF6863">
        <w:rPr>
          <w:b/>
          <w:bCs/>
          <w:szCs w:val="20"/>
        </w:rPr>
        <w:fldChar w:fldCharType="begin"/>
      </w:r>
      <w:r>
        <w:rPr>
          <w:b/>
          <w:bCs/>
          <w:szCs w:val="20"/>
        </w:rPr>
        <w:instrText xml:space="preserve"> STYLEREF 1 \s </w:instrText>
      </w:r>
      <w:r w:rsidR="00FF6863">
        <w:rPr>
          <w:b/>
          <w:bCs/>
          <w:szCs w:val="20"/>
        </w:rPr>
        <w:fldChar w:fldCharType="separate"/>
      </w:r>
      <w:r w:rsidR="008A5521">
        <w:rPr>
          <w:b/>
          <w:bCs/>
          <w:noProof/>
          <w:szCs w:val="20"/>
        </w:rPr>
        <w:t>3</w:t>
      </w:r>
      <w:r w:rsidR="00FF6863">
        <w:rPr>
          <w:b/>
          <w:bCs/>
          <w:szCs w:val="20"/>
        </w:rPr>
        <w:fldChar w:fldCharType="end"/>
      </w:r>
      <w:r>
        <w:rPr>
          <w:b/>
          <w:bCs/>
          <w:szCs w:val="20"/>
        </w:rPr>
        <w:noBreakHyphen/>
      </w:r>
      <w:r w:rsidR="00FF6863">
        <w:rPr>
          <w:b/>
          <w:bCs/>
          <w:szCs w:val="20"/>
        </w:rPr>
        <w:fldChar w:fldCharType="begin"/>
      </w:r>
      <w:r>
        <w:rPr>
          <w:b/>
          <w:bCs/>
          <w:szCs w:val="20"/>
        </w:rPr>
        <w:instrText xml:space="preserve"> SEQ Table \* ARABIC \s 1 </w:instrText>
      </w:r>
      <w:r w:rsidR="00FF6863">
        <w:rPr>
          <w:b/>
          <w:bCs/>
          <w:szCs w:val="20"/>
        </w:rPr>
        <w:fldChar w:fldCharType="separate"/>
      </w:r>
      <w:r w:rsidR="008A5521">
        <w:rPr>
          <w:b/>
          <w:bCs/>
          <w:noProof/>
          <w:szCs w:val="20"/>
        </w:rPr>
        <w:t>1</w:t>
      </w:r>
      <w:r w:rsidR="00FF6863">
        <w:rPr>
          <w:b/>
          <w:bCs/>
          <w:szCs w:val="20"/>
        </w:rPr>
        <w:fldChar w:fldCharType="end"/>
      </w:r>
      <w:bookmarkEnd w:id="12"/>
      <w:r w:rsidRPr="007C5DF0">
        <w:rPr>
          <w:b/>
          <w:bCs/>
          <w:szCs w:val="20"/>
        </w:rPr>
        <w:t xml:space="preserve"> – Scattered Trees Onsite</w:t>
      </w:r>
    </w:p>
    <w:p w:rsidR="009F6F01" w:rsidRPr="007C5DF0" w:rsidRDefault="009F6F01" w:rsidP="007C5DF0"/>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6"/>
        <w:gridCol w:w="1268"/>
        <w:gridCol w:w="1593"/>
        <w:gridCol w:w="749"/>
        <w:gridCol w:w="1137"/>
      </w:tblGrid>
      <w:tr w:rsidR="009F6F01" w:rsidRPr="007C5DF0" w:rsidTr="00473E4C">
        <w:tc>
          <w:tcPr>
            <w:tcW w:w="1216" w:type="dxa"/>
            <w:shd w:val="clear" w:color="auto" w:fill="FFFF99"/>
          </w:tcPr>
          <w:p w:rsidR="009F6F01" w:rsidRPr="00473E4C" w:rsidRDefault="009F6F01" w:rsidP="00473E4C">
            <w:pPr>
              <w:spacing w:line="260" w:lineRule="exact"/>
              <w:rPr>
                <w:b/>
                <w:szCs w:val="20"/>
              </w:rPr>
            </w:pPr>
            <w:r w:rsidRPr="00473E4C">
              <w:rPr>
                <w:b/>
                <w:szCs w:val="20"/>
              </w:rPr>
              <w:t>Tree Number</w:t>
            </w:r>
          </w:p>
        </w:tc>
        <w:tc>
          <w:tcPr>
            <w:tcW w:w="1268" w:type="dxa"/>
            <w:shd w:val="clear" w:color="auto" w:fill="FFFF99"/>
          </w:tcPr>
          <w:p w:rsidR="009F6F01" w:rsidRPr="00473E4C" w:rsidRDefault="009F6F01" w:rsidP="00473E4C">
            <w:pPr>
              <w:spacing w:line="260" w:lineRule="exact"/>
              <w:rPr>
                <w:b/>
                <w:szCs w:val="20"/>
              </w:rPr>
            </w:pPr>
            <w:r w:rsidRPr="00473E4C">
              <w:rPr>
                <w:b/>
                <w:szCs w:val="20"/>
              </w:rPr>
              <w:t xml:space="preserve">Common Name </w:t>
            </w:r>
          </w:p>
        </w:tc>
        <w:tc>
          <w:tcPr>
            <w:tcW w:w="1593" w:type="dxa"/>
            <w:shd w:val="clear" w:color="auto" w:fill="FFFF99"/>
          </w:tcPr>
          <w:p w:rsidR="009F6F01" w:rsidRPr="00473E4C" w:rsidRDefault="009F6F01" w:rsidP="00473E4C">
            <w:pPr>
              <w:spacing w:line="260" w:lineRule="exact"/>
              <w:rPr>
                <w:b/>
                <w:szCs w:val="20"/>
              </w:rPr>
            </w:pPr>
            <w:r w:rsidRPr="00473E4C">
              <w:rPr>
                <w:b/>
                <w:szCs w:val="20"/>
              </w:rPr>
              <w:t>Scientific Name</w:t>
            </w:r>
          </w:p>
        </w:tc>
        <w:tc>
          <w:tcPr>
            <w:tcW w:w="749" w:type="dxa"/>
            <w:shd w:val="clear" w:color="auto" w:fill="FFFF99"/>
          </w:tcPr>
          <w:p w:rsidR="009F6F01" w:rsidRPr="00473E4C" w:rsidRDefault="009F6F01" w:rsidP="00473E4C">
            <w:pPr>
              <w:spacing w:line="260" w:lineRule="exact"/>
              <w:rPr>
                <w:b/>
                <w:szCs w:val="20"/>
              </w:rPr>
            </w:pPr>
            <w:r w:rsidRPr="00473E4C">
              <w:rPr>
                <w:b/>
                <w:szCs w:val="20"/>
              </w:rPr>
              <w:t>DBH (cm)</w:t>
            </w:r>
          </w:p>
        </w:tc>
        <w:tc>
          <w:tcPr>
            <w:tcW w:w="1137" w:type="dxa"/>
            <w:shd w:val="clear" w:color="auto" w:fill="FFFF99"/>
          </w:tcPr>
          <w:p w:rsidR="009F6F01" w:rsidRPr="00473E4C" w:rsidRDefault="009F6F01" w:rsidP="00473E4C">
            <w:pPr>
              <w:spacing w:line="260" w:lineRule="exact"/>
              <w:rPr>
                <w:b/>
                <w:szCs w:val="20"/>
              </w:rPr>
            </w:pPr>
            <w:r w:rsidRPr="00473E4C">
              <w:rPr>
                <w:b/>
                <w:szCs w:val="20"/>
              </w:rPr>
              <w:t xml:space="preserve">VLOT, </w:t>
            </w:r>
            <w:smartTag w:uri="urn:schemas-microsoft-com:office:smarttags" w:element="place">
              <w:r w:rsidRPr="00473E4C">
                <w:rPr>
                  <w:b/>
                  <w:szCs w:val="20"/>
                </w:rPr>
                <w:t>LOT</w:t>
              </w:r>
            </w:smartTag>
            <w:r w:rsidRPr="00473E4C">
              <w:rPr>
                <w:b/>
                <w:szCs w:val="20"/>
              </w:rPr>
              <w:t>, MOT, 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1</w:t>
            </w:r>
          </w:p>
        </w:tc>
        <w:tc>
          <w:tcPr>
            <w:tcW w:w="1268" w:type="dxa"/>
          </w:tcPr>
          <w:p w:rsidR="009F6F01" w:rsidRPr="00473E4C" w:rsidRDefault="009F6F01" w:rsidP="00473E4C">
            <w:pPr>
              <w:spacing w:line="260" w:lineRule="exact"/>
              <w:rPr>
                <w:szCs w:val="20"/>
              </w:rPr>
            </w:pPr>
            <w:r w:rsidRPr="00473E4C">
              <w:rPr>
                <w:szCs w:val="20"/>
              </w:rPr>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473E4C" w:rsidRDefault="009F6F01" w:rsidP="00473E4C">
            <w:pPr>
              <w:spacing w:line="260" w:lineRule="exact"/>
              <w:jc w:val="center"/>
              <w:rPr>
                <w:szCs w:val="20"/>
              </w:rPr>
            </w:pPr>
            <w:r w:rsidRPr="00473E4C">
              <w:rPr>
                <w:szCs w:val="20"/>
              </w:rPr>
              <w:t>34</w:t>
            </w:r>
          </w:p>
        </w:tc>
        <w:tc>
          <w:tcPr>
            <w:tcW w:w="1137" w:type="dxa"/>
          </w:tcPr>
          <w:p w:rsidR="009F6F01" w:rsidRPr="00473E4C" w:rsidRDefault="009F6F01" w:rsidP="00473E4C">
            <w:pPr>
              <w:spacing w:line="260" w:lineRule="exact"/>
              <w:jc w:val="center"/>
              <w:rPr>
                <w:szCs w:val="20"/>
              </w:rPr>
            </w:pPr>
            <w:r w:rsidRPr="00473E4C">
              <w:rPr>
                <w:szCs w:val="20"/>
              </w:rPr>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2</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473E4C" w:rsidRDefault="009F6F01" w:rsidP="00473E4C">
            <w:pPr>
              <w:spacing w:line="260" w:lineRule="exact"/>
              <w:jc w:val="center"/>
              <w:rPr>
                <w:szCs w:val="20"/>
              </w:rPr>
            </w:pPr>
            <w:r w:rsidRPr="00473E4C">
              <w:rPr>
                <w:szCs w:val="20"/>
              </w:rPr>
              <w:t>32</w:t>
            </w:r>
          </w:p>
        </w:tc>
        <w:tc>
          <w:tcPr>
            <w:tcW w:w="1137" w:type="dxa"/>
          </w:tcPr>
          <w:p w:rsidR="009F6F01" w:rsidRPr="007C5DF0" w:rsidRDefault="009F6F01" w:rsidP="00473E4C">
            <w:pPr>
              <w:jc w:val="center"/>
            </w:pPr>
            <w:r w:rsidRPr="007C5DF0">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3</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473E4C" w:rsidRDefault="009F6F01" w:rsidP="00473E4C">
            <w:pPr>
              <w:spacing w:line="260" w:lineRule="exact"/>
              <w:jc w:val="center"/>
              <w:rPr>
                <w:szCs w:val="20"/>
              </w:rPr>
            </w:pPr>
            <w:r w:rsidRPr="00473E4C">
              <w:rPr>
                <w:szCs w:val="20"/>
              </w:rPr>
              <w:t>55</w:t>
            </w:r>
          </w:p>
        </w:tc>
        <w:tc>
          <w:tcPr>
            <w:tcW w:w="1137" w:type="dxa"/>
          </w:tcPr>
          <w:p w:rsidR="009F6F01" w:rsidRPr="007C5DF0" w:rsidRDefault="009F6F01" w:rsidP="00473E4C">
            <w:pPr>
              <w:jc w:val="center"/>
            </w:pPr>
            <w:r w:rsidRPr="007C5DF0">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4</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473E4C" w:rsidRDefault="009F6F01" w:rsidP="00473E4C">
            <w:pPr>
              <w:spacing w:line="260" w:lineRule="exact"/>
              <w:jc w:val="center"/>
              <w:rPr>
                <w:szCs w:val="20"/>
              </w:rPr>
            </w:pPr>
            <w:r w:rsidRPr="00473E4C">
              <w:rPr>
                <w:szCs w:val="20"/>
              </w:rPr>
              <w:t>46</w:t>
            </w:r>
          </w:p>
        </w:tc>
        <w:tc>
          <w:tcPr>
            <w:tcW w:w="1137" w:type="dxa"/>
          </w:tcPr>
          <w:p w:rsidR="009F6F01" w:rsidRPr="007C5DF0" w:rsidRDefault="009F6F01" w:rsidP="00473E4C">
            <w:pPr>
              <w:jc w:val="center"/>
            </w:pPr>
            <w:r w:rsidRPr="007C5DF0">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5</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473E4C" w:rsidRDefault="009F6F01" w:rsidP="00473E4C">
            <w:pPr>
              <w:spacing w:line="260" w:lineRule="exact"/>
              <w:jc w:val="center"/>
              <w:rPr>
                <w:szCs w:val="20"/>
              </w:rPr>
            </w:pPr>
            <w:r w:rsidRPr="00473E4C">
              <w:rPr>
                <w:szCs w:val="20"/>
              </w:rPr>
              <w:t>&lt;60</w:t>
            </w:r>
          </w:p>
        </w:tc>
        <w:tc>
          <w:tcPr>
            <w:tcW w:w="1137" w:type="dxa"/>
          </w:tcPr>
          <w:p w:rsidR="009F6F01" w:rsidRPr="007C5DF0" w:rsidRDefault="009F6F01" w:rsidP="00473E4C">
            <w:pPr>
              <w:jc w:val="center"/>
            </w:pPr>
            <w:r w:rsidRPr="007C5DF0">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6</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7C5DF0" w:rsidRDefault="009F6F01" w:rsidP="00473E4C">
            <w:pPr>
              <w:jc w:val="center"/>
            </w:pPr>
            <w:r w:rsidRPr="007C5DF0">
              <w:t>&lt;60</w:t>
            </w:r>
          </w:p>
        </w:tc>
        <w:tc>
          <w:tcPr>
            <w:tcW w:w="1137" w:type="dxa"/>
          </w:tcPr>
          <w:p w:rsidR="009F6F01" w:rsidRPr="007C5DF0" w:rsidRDefault="009F6F01" w:rsidP="00473E4C">
            <w:pPr>
              <w:jc w:val="center"/>
            </w:pPr>
            <w:r w:rsidRPr="007C5DF0">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7</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7C5DF0" w:rsidRDefault="009F6F01" w:rsidP="00473E4C">
            <w:pPr>
              <w:jc w:val="center"/>
            </w:pPr>
            <w:r w:rsidRPr="007C5DF0">
              <w:t>&lt;60</w:t>
            </w:r>
          </w:p>
        </w:tc>
        <w:tc>
          <w:tcPr>
            <w:tcW w:w="1137" w:type="dxa"/>
          </w:tcPr>
          <w:p w:rsidR="009F6F01" w:rsidRPr="007C5DF0" w:rsidRDefault="009F6F01" w:rsidP="00473E4C">
            <w:pPr>
              <w:jc w:val="center"/>
            </w:pPr>
            <w:r w:rsidRPr="007C5DF0">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8</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473E4C" w:rsidRDefault="009F6F01" w:rsidP="00473E4C">
            <w:pPr>
              <w:spacing w:line="260" w:lineRule="exact"/>
              <w:jc w:val="center"/>
              <w:rPr>
                <w:szCs w:val="20"/>
              </w:rPr>
            </w:pPr>
            <w:r w:rsidRPr="00473E4C">
              <w:rPr>
                <w:szCs w:val="20"/>
              </w:rPr>
              <w:t>&lt;60</w:t>
            </w:r>
          </w:p>
        </w:tc>
        <w:tc>
          <w:tcPr>
            <w:tcW w:w="1137" w:type="dxa"/>
          </w:tcPr>
          <w:p w:rsidR="009F6F01" w:rsidRPr="007C5DF0" w:rsidRDefault="009F6F01" w:rsidP="00473E4C">
            <w:pPr>
              <w:jc w:val="center"/>
            </w:pPr>
            <w:r w:rsidRPr="007C5DF0">
              <w:t>ST</w:t>
            </w:r>
          </w:p>
        </w:tc>
      </w:tr>
      <w:tr w:rsidR="009F6F01" w:rsidRPr="007C5DF0" w:rsidTr="00473E4C">
        <w:tc>
          <w:tcPr>
            <w:tcW w:w="1216" w:type="dxa"/>
          </w:tcPr>
          <w:p w:rsidR="009F6F01" w:rsidRPr="00473E4C" w:rsidRDefault="009F6F01" w:rsidP="00473E4C">
            <w:pPr>
              <w:spacing w:line="260" w:lineRule="exact"/>
              <w:rPr>
                <w:szCs w:val="20"/>
              </w:rPr>
            </w:pPr>
            <w:r w:rsidRPr="00473E4C">
              <w:rPr>
                <w:szCs w:val="20"/>
              </w:rPr>
              <w:t>9</w:t>
            </w:r>
          </w:p>
        </w:tc>
        <w:tc>
          <w:tcPr>
            <w:tcW w:w="1268" w:type="dxa"/>
          </w:tcPr>
          <w:p w:rsidR="009F6F01" w:rsidRPr="007C5DF0" w:rsidRDefault="009F6F01" w:rsidP="007C5DF0">
            <w:r w:rsidRPr="007C5DF0">
              <w:t>River Red Gum</w:t>
            </w:r>
          </w:p>
        </w:tc>
        <w:tc>
          <w:tcPr>
            <w:tcW w:w="1593" w:type="dxa"/>
          </w:tcPr>
          <w:p w:rsidR="009F6F01" w:rsidRPr="00473E4C" w:rsidRDefault="009F6F01" w:rsidP="00473E4C">
            <w:pPr>
              <w:spacing w:line="260" w:lineRule="exact"/>
              <w:rPr>
                <w:i/>
                <w:szCs w:val="20"/>
              </w:rPr>
            </w:pPr>
            <w:r w:rsidRPr="00473E4C">
              <w:rPr>
                <w:i/>
                <w:szCs w:val="20"/>
              </w:rPr>
              <w:t>Eucalyptus camaldulensis</w:t>
            </w:r>
          </w:p>
        </w:tc>
        <w:tc>
          <w:tcPr>
            <w:tcW w:w="749" w:type="dxa"/>
          </w:tcPr>
          <w:p w:rsidR="009F6F01" w:rsidRPr="00473E4C" w:rsidRDefault="009F6F01" w:rsidP="00473E4C">
            <w:pPr>
              <w:spacing w:line="260" w:lineRule="exact"/>
              <w:jc w:val="center"/>
              <w:rPr>
                <w:szCs w:val="20"/>
              </w:rPr>
            </w:pPr>
            <w:r w:rsidRPr="00473E4C">
              <w:rPr>
                <w:szCs w:val="20"/>
              </w:rPr>
              <w:t>65</w:t>
            </w:r>
          </w:p>
        </w:tc>
        <w:tc>
          <w:tcPr>
            <w:tcW w:w="1137" w:type="dxa"/>
          </w:tcPr>
          <w:p w:rsidR="009F6F01" w:rsidRPr="00473E4C" w:rsidRDefault="009F6F01" w:rsidP="00473E4C">
            <w:pPr>
              <w:spacing w:line="260" w:lineRule="exact"/>
              <w:jc w:val="center"/>
              <w:rPr>
                <w:szCs w:val="20"/>
              </w:rPr>
            </w:pPr>
            <w:r w:rsidRPr="00473E4C">
              <w:rPr>
                <w:szCs w:val="20"/>
              </w:rPr>
              <w:t>MOT</w:t>
            </w:r>
          </w:p>
        </w:tc>
      </w:tr>
    </w:tbl>
    <w:p w:rsidR="009F6F01" w:rsidRPr="007C5DF0" w:rsidRDefault="009F6F01" w:rsidP="007C5DF0">
      <w:pPr>
        <w:spacing w:line="260" w:lineRule="exact"/>
        <w:ind w:left="1134"/>
        <w:rPr>
          <w:b/>
          <w:sz w:val="16"/>
          <w:szCs w:val="16"/>
        </w:rPr>
      </w:pPr>
      <w:r w:rsidRPr="007C5DF0">
        <w:rPr>
          <w:b/>
          <w:sz w:val="16"/>
          <w:szCs w:val="16"/>
        </w:rPr>
        <w:t>* VLOT – Very Large Old Tree (&gt; 120 cm), LOT – Large Old Tree (80cm – 119cm) , MOT – Medium Old Tree (60cm-79cm), ST – Small Tree (&lt;60cm).</w:t>
      </w:r>
    </w:p>
    <w:p w:rsidR="009F6F01" w:rsidRPr="007C5DF0" w:rsidRDefault="009F6F01" w:rsidP="007C5DF0">
      <w:pPr>
        <w:spacing w:line="260" w:lineRule="exact"/>
        <w:ind w:left="1134"/>
        <w:rPr>
          <w:szCs w:val="20"/>
        </w:rPr>
      </w:pPr>
    </w:p>
    <w:p w:rsidR="009F6F01" w:rsidRPr="007C5DF0" w:rsidRDefault="009F6F01" w:rsidP="007C5DF0">
      <w:pPr>
        <w:spacing w:line="260" w:lineRule="exact"/>
        <w:ind w:left="1134"/>
        <w:rPr>
          <w:szCs w:val="20"/>
        </w:rPr>
      </w:pPr>
      <w:r w:rsidRPr="007C5DF0">
        <w:rPr>
          <w:szCs w:val="20"/>
        </w:rPr>
        <w:t>The total number of Scattered Trees onsite is 1 MOT and 8 ST all River Red Gums.</w:t>
      </w:r>
    </w:p>
    <w:p w:rsidR="009F6F01" w:rsidRPr="007C5DF0" w:rsidRDefault="009F6F01" w:rsidP="007C5DF0">
      <w:pPr>
        <w:pStyle w:val="BodyText"/>
      </w:pPr>
    </w:p>
    <w:p w:rsidR="009F6F01" w:rsidRDefault="009F6F01" w:rsidP="007C5DF0">
      <w:pPr>
        <w:pStyle w:val="BodyText"/>
      </w:pPr>
      <w:r>
        <w:t xml:space="preserve">The remainder of the vegetation across the site is highly modified secondary grassland and appears to have been cultivated, probably for pasture improvement, at some time in the past. </w:t>
      </w:r>
    </w:p>
    <w:p w:rsidR="009F6F01" w:rsidRDefault="009F6F01" w:rsidP="007C5DF0">
      <w:pPr>
        <w:pStyle w:val="BodyText"/>
      </w:pPr>
    </w:p>
    <w:p w:rsidR="009F6F01" w:rsidRDefault="009F6F01" w:rsidP="007C5DF0">
      <w:pPr>
        <w:pStyle w:val="BodyText"/>
        <w:rPr>
          <w:i/>
        </w:rPr>
      </w:pPr>
      <w:r>
        <w:t xml:space="preserve">The majority of the site is now dominated by exotic species including: </w:t>
      </w:r>
      <w:r w:rsidRPr="00E43DE0">
        <w:rPr>
          <w:lang w:eastAsia="en-AU"/>
        </w:rPr>
        <w:t xml:space="preserve">Cocksfoot </w:t>
      </w:r>
      <w:r w:rsidRPr="00E43DE0">
        <w:rPr>
          <w:i/>
          <w:iCs/>
          <w:lang w:eastAsia="en-AU"/>
        </w:rPr>
        <w:t>Dactylis glomerata,</w:t>
      </w:r>
      <w:r w:rsidRPr="00E43DE0">
        <w:rPr>
          <w:lang w:eastAsia="en-AU"/>
        </w:rPr>
        <w:t xml:space="preserve"> </w:t>
      </w:r>
      <w:r>
        <w:rPr>
          <w:lang w:eastAsia="en-AU"/>
        </w:rPr>
        <w:t xml:space="preserve">Phalaris </w:t>
      </w:r>
      <w:r w:rsidRPr="009B4787">
        <w:rPr>
          <w:i/>
          <w:lang w:eastAsia="en-AU"/>
        </w:rPr>
        <w:t>Phalaris aquatica,</w:t>
      </w:r>
      <w:r>
        <w:rPr>
          <w:lang w:eastAsia="en-AU"/>
        </w:rPr>
        <w:t xml:space="preserve"> </w:t>
      </w:r>
      <w:r w:rsidRPr="00E43DE0">
        <w:rPr>
          <w:lang w:eastAsia="en-AU"/>
        </w:rPr>
        <w:t xml:space="preserve">Rye grass </w:t>
      </w:r>
      <w:r w:rsidRPr="00E43DE0">
        <w:rPr>
          <w:i/>
          <w:iCs/>
          <w:lang w:eastAsia="en-AU"/>
        </w:rPr>
        <w:t xml:space="preserve">Lolium </w:t>
      </w:r>
      <w:r w:rsidRPr="00E43DE0">
        <w:rPr>
          <w:i/>
          <w:lang w:eastAsia="en-AU"/>
        </w:rPr>
        <w:t>spp</w:t>
      </w:r>
      <w:r>
        <w:rPr>
          <w:i/>
          <w:lang w:eastAsia="en-AU"/>
        </w:rPr>
        <w:t>,</w:t>
      </w:r>
      <w:r w:rsidRPr="00E43DE0">
        <w:t xml:space="preserve"> </w:t>
      </w:r>
      <w:r w:rsidRPr="00E43DE0">
        <w:rPr>
          <w:lang w:eastAsia="en-AU"/>
        </w:rPr>
        <w:t xml:space="preserve">Prairie Grass </w:t>
      </w:r>
      <w:r w:rsidRPr="00E43DE0">
        <w:rPr>
          <w:i/>
          <w:iCs/>
          <w:lang w:eastAsia="en-AU"/>
        </w:rPr>
        <w:t>Bromus catharticus</w:t>
      </w:r>
      <w:r w:rsidRPr="00E43DE0">
        <w:rPr>
          <w:lang w:eastAsia="en-AU"/>
        </w:rPr>
        <w:t>,</w:t>
      </w:r>
      <w:r w:rsidRPr="00E43DE0">
        <w:t xml:space="preserve"> </w:t>
      </w:r>
      <w:r w:rsidRPr="00E43DE0">
        <w:rPr>
          <w:lang w:eastAsia="en-AU"/>
        </w:rPr>
        <w:t xml:space="preserve">Couch </w:t>
      </w:r>
      <w:r>
        <w:rPr>
          <w:i/>
          <w:iCs/>
          <w:lang w:eastAsia="en-AU"/>
        </w:rPr>
        <w:t xml:space="preserve">Cynodon </w:t>
      </w:r>
      <w:r w:rsidRPr="00E43DE0">
        <w:rPr>
          <w:i/>
          <w:iCs/>
          <w:lang w:eastAsia="en-AU"/>
        </w:rPr>
        <w:t>dactylon</w:t>
      </w:r>
      <w:r w:rsidRPr="00E43DE0">
        <w:rPr>
          <w:lang w:eastAsia="en-AU"/>
        </w:rPr>
        <w:t xml:space="preserve">, </w:t>
      </w:r>
      <w:r>
        <w:rPr>
          <w:lang w:eastAsia="en-AU"/>
        </w:rPr>
        <w:t xml:space="preserve">Barley grass </w:t>
      </w:r>
      <w:r w:rsidRPr="00B730ED">
        <w:rPr>
          <w:i/>
          <w:lang w:eastAsia="en-AU"/>
        </w:rPr>
        <w:t>Hordeum sp</w:t>
      </w:r>
      <w:r>
        <w:rPr>
          <w:lang w:eastAsia="en-AU"/>
        </w:rPr>
        <w:t xml:space="preserve">, </w:t>
      </w:r>
      <w:r w:rsidRPr="00E43DE0">
        <w:t xml:space="preserve">Yorkshire Fog </w:t>
      </w:r>
      <w:r w:rsidRPr="00E43DE0">
        <w:rPr>
          <w:i/>
        </w:rPr>
        <w:t>Holcus lanatus</w:t>
      </w:r>
      <w:r>
        <w:t xml:space="preserve">, Squirrel-tail Fescue </w:t>
      </w:r>
      <w:r w:rsidRPr="00E85D87">
        <w:rPr>
          <w:i/>
        </w:rPr>
        <w:t>Vulpia bromoide</w:t>
      </w:r>
      <w:r>
        <w:rPr>
          <w:i/>
        </w:rPr>
        <w:t xml:space="preserve">s, </w:t>
      </w:r>
      <w:r>
        <w:t>Scarlet pimpernel</w:t>
      </w:r>
      <w:r>
        <w:rPr>
          <w:rStyle w:val="Emphasis"/>
          <w:rFonts w:cs="Arial"/>
        </w:rPr>
        <w:t xml:space="preserve">  Anagallis arvensis,</w:t>
      </w:r>
      <w:r w:rsidRPr="00E43DE0">
        <w:t xml:space="preserve"> </w:t>
      </w:r>
      <w:r>
        <w:t xml:space="preserve">Carpetweed </w:t>
      </w:r>
      <w:r w:rsidRPr="00CD226C">
        <w:rPr>
          <w:i/>
        </w:rPr>
        <w:t>Galenia pubescen</w:t>
      </w:r>
      <w:r>
        <w:rPr>
          <w:i/>
        </w:rPr>
        <w:t>s,</w:t>
      </w:r>
      <w:r>
        <w:t xml:space="preserve"> </w:t>
      </w:r>
      <w:r w:rsidRPr="00E43DE0">
        <w:t xml:space="preserve">Other weedy plants include </w:t>
      </w:r>
      <w:r>
        <w:t xml:space="preserve">Chilean Needle Grass, </w:t>
      </w:r>
      <w:r w:rsidRPr="00042F46">
        <w:rPr>
          <w:i/>
        </w:rPr>
        <w:t>Nassella neesiana</w:t>
      </w:r>
      <w:r>
        <w:t xml:space="preserve">, </w:t>
      </w:r>
      <w:r w:rsidRPr="00E43DE0">
        <w:t>Onion grass</w:t>
      </w:r>
      <w:r w:rsidRPr="00E43DE0">
        <w:rPr>
          <w:i/>
        </w:rPr>
        <w:t xml:space="preserve"> Romulea </w:t>
      </w:r>
      <w:r w:rsidRPr="00E43DE0">
        <w:rPr>
          <w:i/>
        </w:rPr>
        <w:lastRenderedPageBreak/>
        <w:t>rosea</w:t>
      </w:r>
      <w:r>
        <w:rPr>
          <w:i/>
        </w:rPr>
        <w:t>,</w:t>
      </w:r>
      <w:r w:rsidRPr="00E43DE0">
        <w:t xml:space="preserve"> Capeweed</w:t>
      </w:r>
      <w:r>
        <w:rPr>
          <w:i/>
        </w:rPr>
        <w:t xml:space="preserve"> Arctotheca calendula</w:t>
      </w:r>
      <w:r w:rsidRPr="00E43DE0">
        <w:t xml:space="preserve">, </w:t>
      </w:r>
      <w:r>
        <w:rPr>
          <w:color w:val="000000"/>
        </w:rPr>
        <w:t>Ribwort</w:t>
      </w:r>
      <w:r>
        <w:rPr>
          <w:i/>
          <w:color w:val="000000"/>
        </w:rPr>
        <w:t xml:space="preserve"> Plantago lanceolata, </w:t>
      </w:r>
      <w:r w:rsidRPr="005759E8">
        <w:rPr>
          <w:color w:val="000000"/>
        </w:rPr>
        <w:t>Wild oats</w:t>
      </w:r>
      <w:r>
        <w:rPr>
          <w:color w:val="000000"/>
        </w:rPr>
        <w:t xml:space="preserve"> </w:t>
      </w:r>
      <w:r w:rsidRPr="005759E8">
        <w:rPr>
          <w:i/>
          <w:color w:val="000000"/>
        </w:rPr>
        <w:t>Avena fatua</w:t>
      </w:r>
      <w:r w:rsidRPr="005759E8">
        <w:rPr>
          <w:color w:val="000000"/>
        </w:rPr>
        <w:t xml:space="preserve"> and </w:t>
      </w:r>
      <w:r w:rsidRPr="005759E8">
        <w:t>Boxthorn</w:t>
      </w:r>
      <w:r>
        <w:t xml:space="preserve"> </w:t>
      </w:r>
      <w:r w:rsidRPr="002B2154">
        <w:rPr>
          <w:i/>
        </w:rPr>
        <w:t>Lycium ferocissimum</w:t>
      </w:r>
      <w:r>
        <w:rPr>
          <w:i/>
        </w:rPr>
        <w:t>.</w:t>
      </w:r>
    </w:p>
    <w:p w:rsidR="009F6F01" w:rsidRDefault="009F6F01" w:rsidP="007C5DF0">
      <w:pPr>
        <w:pStyle w:val="BodyText"/>
        <w:rPr>
          <w:i/>
        </w:rPr>
      </w:pPr>
    </w:p>
    <w:p w:rsidR="009F6F01" w:rsidRPr="00AA7E7A" w:rsidRDefault="009F6F01" w:rsidP="007C5DF0">
      <w:pPr>
        <w:pStyle w:val="BodyText"/>
        <w:rPr>
          <w:i/>
          <w:color w:val="000000"/>
        </w:rPr>
      </w:pPr>
      <w:r w:rsidRPr="00E43DE0">
        <w:t xml:space="preserve">These species are characteristic of areas which have undergone continued </w:t>
      </w:r>
      <w:r>
        <w:t xml:space="preserve">agricultural </w:t>
      </w:r>
      <w:r w:rsidRPr="00E43DE0">
        <w:t>disturbance.</w:t>
      </w:r>
      <w:r>
        <w:t xml:space="preserve"> </w:t>
      </w:r>
      <w:r w:rsidRPr="00B730ED">
        <w:rPr>
          <w:color w:val="000000"/>
        </w:rPr>
        <w:t xml:space="preserve">Small isolated patches of Chilean </w:t>
      </w:r>
      <w:r>
        <w:rPr>
          <w:color w:val="000000"/>
        </w:rPr>
        <w:t>N</w:t>
      </w:r>
      <w:r w:rsidRPr="00B730ED">
        <w:rPr>
          <w:color w:val="000000"/>
        </w:rPr>
        <w:t xml:space="preserve">eedle grass </w:t>
      </w:r>
      <w:r w:rsidRPr="00FB03A0">
        <w:rPr>
          <w:i/>
          <w:color w:val="000000"/>
        </w:rPr>
        <w:t xml:space="preserve">Nassella neesiana </w:t>
      </w:r>
      <w:r w:rsidRPr="00B730ED">
        <w:rPr>
          <w:color w:val="000000"/>
        </w:rPr>
        <w:t>are located across the western paddock</w:t>
      </w:r>
      <w:r>
        <w:rPr>
          <w:i/>
          <w:color w:val="000000"/>
        </w:rPr>
        <w:t xml:space="preserve">. </w:t>
      </w:r>
    </w:p>
    <w:p w:rsidR="009F6F01" w:rsidRDefault="009F6F01" w:rsidP="007C5DF0">
      <w:pPr>
        <w:pStyle w:val="BodyText"/>
        <w:rPr>
          <w:i/>
          <w:color w:val="000000"/>
        </w:rPr>
      </w:pPr>
    </w:p>
    <w:p w:rsidR="009F6F01" w:rsidRPr="00805D62" w:rsidRDefault="009F6F01" w:rsidP="007C5DF0">
      <w:pPr>
        <w:pStyle w:val="BodyText"/>
        <w:rPr>
          <w:i/>
        </w:rPr>
      </w:pPr>
      <w:r>
        <w:rPr>
          <w:color w:val="000000"/>
        </w:rPr>
        <w:t>Scattered n</w:t>
      </w:r>
      <w:r w:rsidRPr="005759E8">
        <w:rPr>
          <w:color w:val="000000"/>
        </w:rPr>
        <w:t xml:space="preserve">ative species recorded </w:t>
      </w:r>
      <w:r>
        <w:rPr>
          <w:color w:val="000000"/>
        </w:rPr>
        <w:t xml:space="preserve">on the site </w:t>
      </w:r>
      <w:r w:rsidRPr="005759E8">
        <w:rPr>
          <w:color w:val="000000"/>
        </w:rPr>
        <w:t>included Wallaby grass</w:t>
      </w:r>
      <w:r>
        <w:rPr>
          <w:i/>
          <w:color w:val="000000"/>
        </w:rPr>
        <w:t xml:space="preserve"> </w:t>
      </w:r>
      <w:r w:rsidRPr="005759E8">
        <w:rPr>
          <w:i/>
        </w:rPr>
        <w:t xml:space="preserve">Austrodanthonia </w:t>
      </w:r>
      <w:r>
        <w:rPr>
          <w:i/>
        </w:rPr>
        <w:t xml:space="preserve">spp, </w:t>
      </w:r>
      <w:r w:rsidRPr="00042F46">
        <w:t>Spear Grass</w:t>
      </w:r>
      <w:r>
        <w:rPr>
          <w:i/>
        </w:rPr>
        <w:t xml:space="preserve"> Austrostipa spp</w:t>
      </w:r>
      <w:r w:rsidRPr="005759E8">
        <w:rPr>
          <w:i/>
        </w:rPr>
        <w:t>,</w:t>
      </w:r>
      <w:r>
        <w:rPr>
          <w:i/>
        </w:rPr>
        <w:t xml:space="preserve"> </w:t>
      </w:r>
      <w:r>
        <w:t xml:space="preserve">and </w:t>
      </w:r>
      <w:r w:rsidRPr="002B2154">
        <w:t xml:space="preserve">Weeping </w:t>
      </w:r>
      <w:r>
        <w:t>G</w:t>
      </w:r>
      <w:r w:rsidRPr="002B2154">
        <w:t>rass</w:t>
      </w:r>
      <w:r>
        <w:rPr>
          <w:i/>
        </w:rPr>
        <w:t xml:space="preserve"> </w:t>
      </w:r>
      <w:r w:rsidRPr="00805D62">
        <w:rPr>
          <w:i/>
          <w:iCs/>
        </w:rPr>
        <w:t>Microlaena stipoides.</w:t>
      </w:r>
    </w:p>
    <w:p w:rsidR="009F6F01" w:rsidRPr="00805D62" w:rsidRDefault="009F6F01" w:rsidP="007C5DF0">
      <w:pPr>
        <w:pStyle w:val="BodyText"/>
        <w:rPr>
          <w:i/>
        </w:rPr>
      </w:pPr>
    </w:p>
    <w:p w:rsidR="007C4613" w:rsidRDefault="009F6F01" w:rsidP="007C5DF0">
      <w:pPr>
        <w:pStyle w:val="BodyText"/>
      </w:pPr>
      <w:r>
        <w:t xml:space="preserve">The dam in the eastern paddock contained no fringing vegetation and was very turbid. Isolated plants of Austral rush </w:t>
      </w:r>
      <w:r w:rsidRPr="008820E5">
        <w:rPr>
          <w:i/>
        </w:rPr>
        <w:t>Juncus australis</w:t>
      </w:r>
      <w:r>
        <w:t xml:space="preserve"> were recorded in a low lying but dry area of the eastern paddock</w:t>
      </w:r>
    </w:p>
    <w:p w:rsidR="009F6F01" w:rsidRDefault="009F6F01" w:rsidP="007C5DF0">
      <w:pPr>
        <w:pStyle w:val="BodyText"/>
      </w:pPr>
    </w:p>
    <w:p w:rsidR="007C4613" w:rsidRDefault="007C4613" w:rsidP="007C5DF0">
      <w:pPr>
        <w:pStyle w:val="BodyText"/>
      </w:pPr>
    </w:p>
    <w:p w:rsidR="009F6F01" w:rsidRDefault="009F6F01" w:rsidP="00745E95">
      <w:pPr>
        <w:pStyle w:val="BodyText"/>
        <w:ind w:left="0"/>
      </w:pPr>
    </w:p>
    <w:p w:rsidR="009F6F01" w:rsidRDefault="009F6F01">
      <w:pPr>
        <w:pStyle w:val="Heading3"/>
        <w:numPr>
          <w:ilvl w:val="2"/>
          <w:numId w:val="16"/>
        </w:numPr>
      </w:pPr>
      <w:bookmarkStart w:id="13" w:name="_Toc311963638"/>
      <w:r>
        <w:t>Net Gain assessment</w:t>
      </w:r>
      <w:bookmarkEnd w:id="13"/>
    </w:p>
    <w:p w:rsidR="007C4613" w:rsidRDefault="007C4613" w:rsidP="007C4613">
      <w:pPr>
        <w:pStyle w:val="BodyText"/>
      </w:pPr>
      <w:r w:rsidRPr="007C4613">
        <w:t xml:space="preserve">The majority of the vegetation on the site is considered to be Degraded Treeless Vegetation.  No remnant patches (DSE 2007) of native vegetation were located on the subject site hence Net Gain will only apply if the scattered trees are removed. </w:t>
      </w:r>
    </w:p>
    <w:p w:rsidR="007C4613" w:rsidRPr="007C4613" w:rsidRDefault="007C4613" w:rsidP="007C4613">
      <w:pPr>
        <w:pStyle w:val="BodyText"/>
      </w:pPr>
      <w:r>
        <w:t xml:space="preserve">Tree protection and recruitment is the DSE preferred method of providing offsets for the removal of scattered trees.  </w:t>
      </w:r>
    </w:p>
    <w:p w:rsidR="009F6F01" w:rsidRDefault="009F6F01">
      <w:pPr>
        <w:pStyle w:val="BodyText"/>
      </w:pPr>
    </w:p>
    <w:p w:rsidR="009F6F01" w:rsidRDefault="00FF6863" w:rsidP="00745E95">
      <w:pPr>
        <w:pStyle w:val="BodyText"/>
      </w:pPr>
      <w:r>
        <w:fldChar w:fldCharType="begin"/>
      </w:r>
      <w:r w:rsidR="009F6F01">
        <w:instrText xml:space="preserve"> REF _Ref311963838 \h </w:instrText>
      </w:r>
      <w:r>
        <w:fldChar w:fldCharType="separate"/>
      </w:r>
      <w:r w:rsidR="008A5521">
        <w:t xml:space="preserve">Table </w:t>
      </w:r>
      <w:r w:rsidR="008A5521">
        <w:rPr>
          <w:noProof/>
        </w:rPr>
        <w:t>3</w:t>
      </w:r>
      <w:r w:rsidR="008A5521">
        <w:noBreakHyphen/>
      </w:r>
      <w:r w:rsidR="008A5521">
        <w:rPr>
          <w:noProof/>
        </w:rPr>
        <w:t>2</w:t>
      </w:r>
      <w:r>
        <w:fldChar w:fldCharType="end"/>
      </w:r>
      <w:r w:rsidR="009F6F01">
        <w:t xml:space="preserve"> lists the gain targets (offsets) using the Tree Protection and recruitment option if all the Scattered Trees are removed.</w:t>
      </w:r>
      <w:r w:rsidR="00B54F92">
        <w:t xml:space="preserve"> </w:t>
      </w:r>
      <w:r w:rsidR="009F6F01">
        <w:t xml:space="preserve"> </w:t>
      </w:r>
    </w:p>
    <w:p w:rsidR="007C4613" w:rsidRDefault="007C4613" w:rsidP="00745E95">
      <w:pPr>
        <w:pStyle w:val="BodyText"/>
        <w:sectPr w:rsidR="007C4613" w:rsidSect="007C4613">
          <w:headerReference w:type="even" r:id="rId12"/>
          <w:headerReference w:type="default" r:id="rId13"/>
          <w:footerReference w:type="default" r:id="rId14"/>
          <w:pgSz w:w="11907" w:h="16840" w:code="9"/>
          <w:pgMar w:top="2552" w:right="1797" w:bottom="2155" w:left="1701" w:header="709" w:footer="386" w:gutter="0"/>
          <w:cols w:space="720"/>
          <w:docGrid w:linePitch="360"/>
        </w:sectPr>
      </w:pPr>
    </w:p>
    <w:p w:rsidR="007C4613" w:rsidRDefault="007C4613" w:rsidP="00745E95">
      <w:pPr>
        <w:pStyle w:val="BodyText"/>
      </w:pPr>
    </w:p>
    <w:p w:rsidR="009F6F01" w:rsidRDefault="009F6F01" w:rsidP="00983FEA">
      <w:pPr>
        <w:pStyle w:val="BodyText"/>
      </w:pPr>
    </w:p>
    <w:p w:rsidR="009F6F01" w:rsidRDefault="009F6F01" w:rsidP="000D5DC4">
      <w:pPr>
        <w:pStyle w:val="Caption"/>
      </w:pPr>
      <w:bookmarkStart w:id="14" w:name="_Ref311963838"/>
      <w:r>
        <w:t xml:space="preserve">Table </w:t>
      </w:r>
      <w:r w:rsidR="00FF6863">
        <w:fldChar w:fldCharType="begin"/>
      </w:r>
      <w:r w:rsidR="00CB12AA">
        <w:instrText xml:space="preserve"> STYLEREF 1 \s </w:instrText>
      </w:r>
      <w:r w:rsidR="00FF6863">
        <w:fldChar w:fldCharType="separate"/>
      </w:r>
      <w:r w:rsidR="008A5521">
        <w:rPr>
          <w:noProof/>
        </w:rPr>
        <w:t>3</w:t>
      </w:r>
      <w:r w:rsidR="00FF6863">
        <w:rPr>
          <w:noProof/>
        </w:rPr>
        <w:fldChar w:fldCharType="end"/>
      </w:r>
      <w:r>
        <w:noBreakHyphen/>
      </w:r>
      <w:r w:rsidR="00FF6863">
        <w:fldChar w:fldCharType="begin"/>
      </w:r>
      <w:r w:rsidR="00CB12AA">
        <w:instrText xml:space="preserve"> SEQ Table \* ARABIC \s 1 </w:instrText>
      </w:r>
      <w:r w:rsidR="00FF6863">
        <w:fldChar w:fldCharType="separate"/>
      </w:r>
      <w:r w:rsidR="008A5521">
        <w:rPr>
          <w:noProof/>
        </w:rPr>
        <w:t>2</w:t>
      </w:r>
      <w:r w:rsidR="00FF6863">
        <w:rPr>
          <w:noProof/>
        </w:rPr>
        <w:fldChar w:fldCharType="end"/>
      </w:r>
      <w:bookmarkEnd w:id="14"/>
      <w:r>
        <w:t xml:space="preserve"> - </w:t>
      </w:r>
      <w:r w:rsidRPr="000D5DC4">
        <w:t>Gain targets for clearing scattered trees</w:t>
      </w:r>
      <w:r>
        <w:t xml:space="preserve"> (Protection &amp; Recruitment Option)</w:t>
      </w:r>
    </w:p>
    <w:p w:rsidR="009F6F01" w:rsidRPr="000D5DC4" w:rsidRDefault="009F6F01" w:rsidP="000D5DC4"/>
    <w:tbl>
      <w:tblPr>
        <w:tblW w:w="11740" w:type="dxa"/>
        <w:tblInd w:w="93" w:type="dxa"/>
        <w:tblLook w:val="00A0"/>
      </w:tblPr>
      <w:tblGrid>
        <w:gridCol w:w="1033"/>
        <w:gridCol w:w="1107"/>
        <w:gridCol w:w="1099"/>
        <w:gridCol w:w="1183"/>
        <w:gridCol w:w="1030"/>
        <w:gridCol w:w="1106"/>
        <w:gridCol w:w="1073"/>
        <w:gridCol w:w="1287"/>
        <w:gridCol w:w="462"/>
        <w:gridCol w:w="1036"/>
        <w:gridCol w:w="1324"/>
      </w:tblGrid>
      <w:tr w:rsidR="009F6F01" w:rsidRPr="000D5DC4" w:rsidTr="000D5DC4">
        <w:trPr>
          <w:trHeight w:val="255"/>
        </w:trPr>
        <w:tc>
          <w:tcPr>
            <w:tcW w:w="1033" w:type="dxa"/>
            <w:tcBorders>
              <w:top w:val="nil"/>
              <w:left w:val="nil"/>
              <w:bottom w:val="nil"/>
              <w:right w:val="nil"/>
            </w:tcBorders>
            <w:noWrap/>
            <w:vAlign w:val="bottom"/>
          </w:tcPr>
          <w:p w:rsidR="009F6F01" w:rsidRPr="000D5DC4" w:rsidRDefault="009F6F01" w:rsidP="000D5DC4">
            <w:pPr>
              <w:rPr>
                <w:rFonts w:ascii="Arial Narrow" w:hAnsi="Arial Narrow"/>
                <w:szCs w:val="20"/>
                <w:lang w:eastAsia="en-AU"/>
              </w:rPr>
            </w:pPr>
          </w:p>
        </w:tc>
        <w:tc>
          <w:tcPr>
            <w:tcW w:w="5527" w:type="dxa"/>
            <w:gridSpan w:val="5"/>
            <w:tcBorders>
              <w:top w:val="nil"/>
              <w:left w:val="nil"/>
              <w:bottom w:val="single" w:sz="4" w:space="0" w:color="auto"/>
              <w:right w:val="single" w:sz="4" w:space="0" w:color="000000"/>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 </w:t>
            </w:r>
          </w:p>
        </w:tc>
        <w:tc>
          <w:tcPr>
            <w:tcW w:w="2360" w:type="dxa"/>
            <w:gridSpan w:val="2"/>
            <w:tcBorders>
              <w:top w:val="single" w:sz="4" w:space="0" w:color="auto"/>
              <w:left w:val="nil"/>
              <w:bottom w:val="single" w:sz="4" w:space="0" w:color="auto"/>
              <w:right w:val="single" w:sz="4" w:space="0" w:color="000000"/>
            </w:tcBorders>
            <w:shd w:val="clear" w:color="000000" w:fill="FFFF99"/>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xml:space="preserve">Tree protection </w:t>
            </w:r>
            <w:r w:rsidRPr="000D5DC4">
              <w:rPr>
                <w:rFonts w:ascii="Arial Narrow" w:hAnsi="Arial Narrow"/>
                <w:color w:val="0000FF"/>
                <w:szCs w:val="20"/>
                <w:lang w:eastAsia="en-AU"/>
              </w:rPr>
              <w:t>[2]</w:t>
            </w:r>
          </w:p>
        </w:tc>
        <w:tc>
          <w:tcPr>
            <w:tcW w:w="460" w:type="dxa"/>
            <w:tcBorders>
              <w:top w:val="single" w:sz="4" w:space="0" w:color="auto"/>
              <w:left w:val="nil"/>
              <w:bottom w:val="single" w:sz="4" w:space="0" w:color="auto"/>
              <w:right w:val="single" w:sz="4" w:space="0" w:color="auto"/>
            </w:tcBorders>
            <w:shd w:val="clear" w:color="000000" w:fill="FFFF99"/>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w:t>
            </w:r>
          </w:p>
        </w:tc>
        <w:tc>
          <w:tcPr>
            <w:tcW w:w="2360" w:type="dxa"/>
            <w:gridSpan w:val="2"/>
            <w:tcBorders>
              <w:top w:val="single" w:sz="4" w:space="0" w:color="auto"/>
              <w:left w:val="nil"/>
              <w:bottom w:val="single" w:sz="4" w:space="0" w:color="auto"/>
              <w:right w:val="single" w:sz="4" w:space="0" w:color="000000"/>
            </w:tcBorders>
            <w:shd w:val="clear" w:color="000000" w:fill="FFFF99"/>
            <w:noWrap/>
            <w:vAlign w:val="bottom"/>
          </w:tcPr>
          <w:p w:rsidR="009F6F01" w:rsidRPr="000D5DC4" w:rsidRDefault="009F6F01" w:rsidP="00B54F92">
            <w:pPr>
              <w:jc w:val="center"/>
              <w:rPr>
                <w:rFonts w:ascii="Arial Narrow" w:hAnsi="Arial Narrow"/>
                <w:szCs w:val="20"/>
                <w:lang w:eastAsia="en-AU"/>
              </w:rPr>
            </w:pPr>
            <w:r w:rsidRPr="000D5DC4">
              <w:rPr>
                <w:rFonts w:ascii="Arial Narrow" w:hAnsi="Arial Narrow"/>
                <w:szCs w:val="20"/>
                <w:lang w:eastAsia="en-AU"/>
              </w:rPr>
              <w:t xml:space="preserve">Recruit </w:t>
            </w:r>
            <w:r w:rsidRPr="000D5DC4">
              <w:rPr>
                <w:rFonts w:ascii="Arial Narrow" w:hAnsi="Arial Narrow"/>
                <w:color w:val="0000FF"/>
                <w:szCs w:val="20"/>
                <w:lang w:eastAsia="en-AU"/>
              </w:rPr>
              <w:t>[3]</w:t>
            </w:r>
          </w:p>
        </w:tc>
      </w:tr>
      <w:tr w:rsidR="009F6F01" w:rsidRPr="000D5DC4" w:rsidTr="000D5DC4">
        <w:trPr>
          <w:trHeight w:val="510"/>
        </w:trPr>
        <w:tc>
          <w:tcPr>
            <w:tcW w:w="1033" w:type="dxa"/>
            <w:tcBorders>
              <w:top w:val="single" w:sz="4" w:space="0" w:color="auto"/>
              <w:left w:val="single" w:sz="4" w:space="0" w:color="auto"/>
              <w:bottom w:val="single" w:sz="4" w:space="0" w:color="auto"/>
              <w:right w:val="single" w:sz="4" w:space="0" w:color="auto"/>
            </w:tcBorders>
            <w:shd w:val="clear" w:color="000000" w:fill="FFFF99"/>
            <w:noWrap/>
            <w:vAlign w:val="bottom"/>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 xml:space="preserve">Target No. </w:t>
            </w:r>
            <w:r w:rsidRPr="000D5DC4">
              <w:rPr>
                <w:rFonts w:ascii="Arial Narrow" w:hAnsi="Arial Narrow"/>
                <w:color w:val="0000FF"/>
                <w:szCs w:val="20"/>
                <w:lang w:eastAsia="en-AU"/>
              </w:rPr>
              <w:t>[1]</w:t>
            </w:r>
          </w:p>
        </w:tc>
        <w:tc>
          <w:tcPr>
            <w:tcW w:w="1107" w:type="dxa"/>
            <w:tcBorders>
              <w:top w:val="nil"/>
              <w:left w:val="nil"/>
              <w:bottom w:val="single" w:sz="4" w:space="0" w:color="auto"/>
              <w:right w:val="single" w:sz="4" w:space="0" w:color="auto"/>
            </w:tcBorders>
            <w:shd w:val="clear" w:color="000000" w:fill="FFFF99"/>
            <w:vAlign w:val="bottom"/>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Bioregion</w:t>
            </w:r>
          </w:p>
        </w:tc>
        <w:tc>
          <w:tcPr>
            <w:tcW w:w="1099" w:type="dxa"/>
            <w:tcBorders>
              <w:top w:val="nil"/>
              <w:left w:val="nil"/>
              <w:bottom w:val="single" w:sz="4" w:space="0" w:color="auto"/>
              <w:right w:val="single" w:sz="4" w:space="0" w:color="auto"/>
            </w:tcBorders>
            <w:shd w:val="clear" w:color="000000" w:fill="FFFF99"/>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Pre-1750 EVC #: Name</w:t>
            </w:r>
          </w:p>
        </w:tc>
        <w:tc>
          <w:tcPr>
            <w:tcW w:w="1116" w:type="dxa"/>
            <w:tcBorders>
              <w:top w:val="nil"/>
              <w:left w:val="nil"/>
              <w:bottom w:val="single" w:sz="4" w:space="0" w:color="auto"/>
              <w:right w:val="single" w:sz="4" w:space="0" w:color="auto"/>
            </w:tcBorders>
            <w:shd w:val="clear" w:color="000000" w:fill="FFFF99"/>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Conservation Significance</w:t>
            </w:r>
          </w:p>
        </w:tc>
        <w:tc>
          <w:tcPr>
            <w:tcW w:w="1099" w:type="dxa"/>
            <w:tcBorders>
              <w:top w:val="nil"/>
              <w:left w:val="nil"/>
              <w:bottom w:val="single" w:sz="4" w:space="0" w:color="auto"/>
              <w:right w:val="single" w:sz="4" w:space="0" w:color="auto"/>
            </w:tcBorders>
            <w:shd w:val="clear" w:color="000000" w:fill="FFFF99"/>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Tree Size</w:t>
            </w:r>
          </w:p>
        </w:tc>
        <w:tc>
          <w:tcPr>
            <w:tcW w:w="1106" w:type="dxa"/>
            <w:tcBorders>
              <w:top w:val="nil"/>
              <w:left w:val="nil"/>
              <w:bottom w:val="single" w:sz="4" w:space="0" w:color="auto"/>
              <w:right w:val="single" w:sz="4" w:space="0" w:color="auto"/>
            </w:tcBorders>
            <w:shd w:val="clear" w:color="000000" w:fill="FFFF99"/>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Trees to be removed</w:t>
            </w:r>
          </w:p>
        </w:tc>
        <w:tc>
          <w:tcPr>
            <w:tcW w:w="1073"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Multiplier</w:t>
            </w:r>
          </w:p>
        </w:tc>
        <w:tc>
          <w:tcPr>
            <w:tcW w:w="1287" w:type="dxa"/>
            <w:tcBorders>
              <w:top w:val="nil"/>
              <w:left w:val="nil"/>
              <w:bottom w:val="single" w:sz="4" w:space="0" w:color="auto"/>
              <w:right w:val="single" w:sz="4" w:space="0" w:color="auto"/>
            </w:tcBorders>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Offset Total</w:t>
            </w:r>
          </w:p>
        </w:tc>
        <w:tc>
          <w:tcPr>
            <w:tcW w:w="460" w:type="dxa"/>
            <w:vMerge w:val="restart"/>
            <w:tcBorders>
              <w:top w:val="nil"/>
              <w:left w:val="single" w:sz="4" w:space="0" w:color="auto"/>
              <w:bottom w:val="nil"/>
              <w:right w:val="single" w:sz="4" w:space="0" w:color="auto"/>
            </w:tcBorders>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OR</w:t>
            </w:r>
          </w:p>
        </w:tc>
        <w:tc>
          <w:tcPr>
            <w:tcW w:w="103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Multiplier</w:t>
            </w:r>
          </w:p>
        </w:tc>
        <w:tc>
          <w:tcPr>
            <w:tcW w:w="1324"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Offset Total</w:t>
            </w:r>
          </w:p>
        </w:tc>
      </w:tr>
      <w:tr w:rsidR="009F6F01" w:rsidRPr="000D5DC4" w:rsidTr="000D5DC4">
        <w:trPr>
          <w:trHeight w:val="255"/>
        </w:trPr>
        <w:tc>
          <w:tcPr>
            <w:tcW w:w="1033" w:type="dxa"/>
            <w:tcBorders>
              <w:top w:val="nil"/>
              <w:left w:val="single" w:sz="4" w:space="0" w:color="auto"/>
              <w:bottom w:val="single" w:sz="4" w:space="0" w:color="auto"/>
              <w:right w:val="single" w:sz="4" w:space="0" w:color="auto"/>
            </w:tcBorders>
            <w:noWrap/>
            <w:vAlign w:val="bottom"/>
          </w:tcPr>
          <w:p w:rsidR="009F6F01" w:rsidRPr="000D5DC4" w:rsidRDefault="009F6F01" w:rsidP="000D5DC4">
            <w:pPr>
              <w:jc w:val="right"/>
              <w:rPr>
                <w:rFonts w:ascii="Arial Narrow" w:hAnsi="Arial Narrow"/>
                <w:szCs w:val="20"/>
                <w:lang w:eastAsia="en-AU"/>
              </w:rPr>
            </w:pPr>
            <w:r w:rsidRPr="000D5DC4">
              <w:rPr>
                <w:rFonts w:ascii="Arial Narrow" w:hAnsi="Arial Narrow"/>
                <w:szCs w:val="20"/>
                <w:lang w:eastAsia="en-AU"/>
              </w:rPr>
              <w:t>1</w:t>
            </w:r>
          </w:p>
        </w:tc>
        <w:tc>
          <w:tcPr>
            <w:tcW w:w="1107"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OP</w:t>
            </w:r>
          </w:p>
        </w:tc>
        <w:tc>
          <w:tcPr>
            <w:tcW w:w="1099"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55 PGW</w:t>
            </w:r>
          </w:p>
        </w:tc>
        <w:tc>
          <w:tcPr>
            <w:tcW w:w="1116" w:type="dxa"/>
            <w:tcBorders>
              <w:top w:val="nil"/>
              <w:left w:val="nil"/>
              <w:bottom w:val="single" w:sz="4" w:space="0" w:color="auto"/>
              <w:right w:val="single" w:sz="4" w:space="0" w:color="auto"/>
            </w:tcBorders>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High</w:t>
            </w:r>
          </w:p>
        </w:tc>
        <w:tc>
          <w:tcPr>
            <w:tcW w:w="1099" w:type="dxa"/>
            <w:tcBorders>
              <w:top w:val="nil"/>
              <w:left w:val="nil"/>
              <w:bottom w:val="single" w:sz="4" w:space="0" w:color="auto"/>
              <w:right w:val="single" w:sz="4" w:space="0" w:color="auto"/>
            </w:tcBorders>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VLOT</w:t>
            </w:r>
          </w:p>
        </w:tc>
        <w:tc>
          <w:tcPr>
            <w:tcW w:w="110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0</w:t>
            </w:r>
          </w:p>
        </w:tc>
        <w:tc>
          <w:tcPr>
            <w:tcW w:w="1073"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w:t>
            </w:r>
          </w:p>
        </w:tc>
        <w:tc>
          <w:tcPr>
            <w:tcW w:w="1287"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w:t>
            </w:r>
          </w:p>
        </w:tc>
        <w:tc>
          <w:tcPr>
            <w:tcW w:w="460" w:type="dxa"/>
            <w:vMerge/>
            <w:tcBorders>
              <w:top w:val="nil"/>
              <w:left w:val="single" w:sz="4" w:space="0" w:color="auto"/>
              <w:bottom w:val="nil"/>
              <w:right w:val="single" w:sz="4" w:space="0" w:color="auto"/>
            </w:tcBorders>
            <w:vAlign w:val="center"/>
          </w:tcPr>
          <w:p w:rsidR="009F6F01" w:rsidRPr="000D5DC4" w:rsidRDefault="009F6F01" w:rsidP="000D5DC4">
            <w:pPr>
              <w:rPr>
                <w:rFonts w:ascii="Arial Narrow" w:hAnsi="Arial Narrow"/>
                <w:szCs w:val="20"/>
                <w:lang w:eastAsia="en-AU"/>
              </w:rPr>
            </w:pPr>
          </w:p>
        </w:tc>
        <w:tc>
          <w:tcPr>
            <w:tcW w:w="103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30</w:t>
            </w:r>
          </w:p>
        </w:tc>
        <w:tc>
          <w:tcPr>
            <w:tcW w:w="1324"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0</w:t>
            </w:r>
          </w:p>
        </w:tc>
      </w:tr>
      <w:tr w:rsidR="009F6F01" w:rsidRPr="000D5DC4" w:rsidTr="000D5DC4">
        <w:trPr>
          <w:trHeight w:val="255"/>
        </w:trPr>
        <w:tc>
          <w:tcPr>
            <w:tcW w:w="1033" w:type="dxa"/>
            <w:tcBorders>
              <w:top w:val="nil"/>
              <w:left w:val="single" w:sz="4" w:space="0" w:color="auto"/>
              <w:bottom w:val="single" w:sz="4" w:space="0" w:color="auto"/>
              <w:right w:val="single" w:sz="4" w:space="0" w:color="auto"/>
            </w:tcBorders>
            <w:noWrap/>
            <w:vAlign w:val="bottom"/>
          </w:tcPr>
          <w:p w:rsidR="009F6F01" w:rsidRPr="000D5DC4" w:rsidRDefault="009F6F01" w:rsidP="000D5DC4">
            <w:pPr>
              <w:jc w:val="right"/>
              <w:rPr>
                <w:rFonts w:ascii="Arial Narrow" w:hAnsi="Arial Narrow"/>
                <w:szCs w:val="20"/>
                <w:lang w:eastAsia="en-AU"/>
              </w:rPr>
            </w:pPr>
            <w:r w:rsidRPr="000D5DC4">
              <w:rPr>
                <w:rFonts w:ascii="Arial Narrow" w:hAnsi="Arial Narrow"/>
                <w:szCs w:val="20"/>
                <w:lang w:eastAsia="en-AU"/>
              </w:rPr>
              <w:t>2</w:t>
            </w:r>
          </w:p>
        </w:tc>
        <w:tc>
          <w:tcPr>
            <w:tcW w:w="1107"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OP</w:t>
            </w:r>
          </w:p>
        </w:tc>
        <w:tc>
          <w:tcPr>
            <w:tcW w:w="1099"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55 PGW</w:t>
            </w:r>
          </w:p>
        </w:tc>
        <w:tc>
          <w:tcPr>
            <w:tcW w:w="1116" w:type="dxa"/>
            <w:tcBorders>
              <w:top w:val="nil"/>
              <w:left w:val="nil"/>
              <w:bottom w:val="single" w:sz="4" w:space="0" w:color="auto"/>
              <w:right w:val="single" w:sz="4" w:space="0" w:color="auto"/>
            </w:tcBorders>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High</w:t>
            </w:r>
          </w:p>
        </w:tc>
        <w:tc>
          <w:tcPr>
            <w:tcW w:w="1099" w:type="dxa"/>
            <w:tcBorders>
              <w:top w:val="nil"/>
              <w:left w:val="nil"/>
              <w:bottom w:val="single" w:sz="4" w:space="0" w:color="auto"/>
              <w:right w:val="single" w:sz="4" w:space="0" w:color="auto"/>
            </w:tcBorders>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xml:space="preserve">LOT </w:t>
            </w:r>
          </w:p>
        </w:tc>
        <w:tc>
          <w:tcPr>
            <w:tcW w:w="110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0</w:t>
            </w:r>
          </w:p>
        </w:tc>
        <w:tc>
          <w:tcPr>
            <w:tcW w:w="1073"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w:t>
            </w:r>
          </w:p>
        </w:tc>
        <w:tc>
          <w:tcPr>
            <w:tcW w:w="1287"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 </w:t>
            </w:r>
          </w:p>
        </w:tc>
        <w:tc>
          <w:tcPr>
            <w:tcW w:w="460" w:type="dxa"/>
            <w:vMerge/>
            <w:tcBorders>
              <w:top w:val="nil"/>
              <w:left w:val="single" w:sz="4" w:space="0" w:color="auto"/>
              <w:bottom w:val="nil"/>
              <w:right w:val="single" w:sz="4" w:space="0" w:color="auto"/>
            </w:tcBorders>
            <w:vAlign w:val="center"/>
          </w:tcPr>
          <w:p w:rsidR="009F6F01" w:rsidRPr="000D5DC4" w:rsidRDefault="009F6F01" w:rsidP="000D5DC4">
            <w:pPr>
              <w:rPr>
                <w:rFonts w:ascii="Arial Narrow" w:hAnsi="Arial Narrow"/>
                <w:szCs w:val="20"/>
                <w:lang w:eastAsia="en-AU"/>
              </w:rPr>
            </w:pPr>
          </w:p>
        </w:tc>
        <w:tc>
          <w:tcPr>
            <w:tcW w:w="103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20</w:t>
            </w:r>
          </w:p>
        </w:tc>
        <w:tc>
          <w:tcPr>
            <w:tcW w:w="1324"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0</w:t>
            </w:r>
          </w:p>
        </w:tc>
      </w:tr>
      <w:tr w:rsidR="009F6F01" w:rsidRPr="000D5DC4" w:rsidTr="000D5DC4">
        <w:trPr>
          <w:trHeight w:val="255"/>
        </w:trPr>
        <w:tc>
          <w:tcPr>
            <w:tcW w:w="1033" w:type="dxa"/>
            <w:tcBorders>
              <w:top w:val="nil"/>
              <w:left w:val="single" w:sz="4" w:space="0" w:color="auto"/>
              <w:bottom w:val="single" w:sz="4" w:space="0" w:color="auto"/>
              <w:right w:val="single" w:sz="4" w:space="0" w:color="auto"/>
            </w:tcBorders>
            <w:noWrap/>
            <w:vAlign w:val="bottom"/>
          </w:tcPr>
          <w:p w:rsidR="009F6F01" w:rsidRPr="000D5DC4" w:rsidRDefault="009F6F01" w:rsidP="000D5DC4">
            <w:pPr>
              <w:jc w:val="right"/>
              <w:rPr>
                <w:rFonts w:ascii="Arial Narrow" w:hAnsi="Arial Narrow"/>
                <w:szCs w:val="20"/>
                <w:lang w:eastAsia="en-AU"/>
              </w:rPr>
            </w:pPr>
            <w:r w:rsidRPr="000D5DC4">
              <w:rPr>
                <w:rFonts w:ascii="Arial Narrow" w:hAnsi="Arial Narrow"/>
                <w:szCs w:val="20"/>
                <w:lang w:eastAsia="en-AU"/>
              </w:rPr>
              <w:t>3</w:t>
            </w:r>
          </w:p>
        </w:tc>
        <w:tc>
          <w:tcPr>
            <w:tcW w:w="1107"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OP</w:t>
            </w:r>
          </w:p>
        </w:tc>
        <w:tc>
          <w:tcPr>
            <w:tcW w:w="1099"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55 PGW</w:t>
            </w:r>
          </w:p>
        </w:tc>
        <w:tc>
          <w:tcPr>
            <w:tcW w:w="1116" w:type="dxa"/>
            <w:tcBorders>
              <w:top w:val="nil"/>
              <w:left w:val="nil"/>
              <w:bottom w:val="single" w:sz="4" w:space="0" w:color="auto"/>
              <w:right w:val="single" w:sz="4" w:space="0" w:color="auto"/>
            </w:tcBorders>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High</w:t>
            </w:r>
          </w:p>
        </w:tc>
        <w:tc>
          <w:tcPr>
            <w:tcW w:w="1099" w:type="dxa"/>
            <w:tcBorders>
              <w:top w:val="nil"/>
              <w:left w:val="nil"/>
              <w:bottom w:val="single" w:sz="4" w:space="0" w:color="auto"/>
              <w:right w:val="single" w:sz="4" w:space="0" w:color="auto"/>
            </w:tcBorders>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MOT</w:t>
            </w:r>
          </w:p>
        </w:tc>
        <w:tc>
          <w:tcPr>
            <w:tcW w:w="110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1</w:t>
            </w:r>
          </w:p>
        </w:tc>
        <w:tc>
          <w:tcPr>
            <w:tcW w:w="1073"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2</w:t>
            </w:r>
          </w:p>
        </w:tc>
        <w:tc>
          <w:tcPr>
            <w:tcW w:w="1287"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4</w:t>
            </w:r>
          </w:p>
        </w:tc>
        <w:tc>
          <w:tcPr>
            <w:tcW w:w="460" w:type="dxa"/>
            <w:vMerge/>
            <w:tcBorders>
              <w:top w:val="nil"/>
              <w:left w:val="single" w:sz="4" w:space="0" w:color="auto"/>
              <w:bottom w:val="nil"/>
              <w:right w:val="single" w:sz="4" w:space="0" w:color="auto"/>
            </w:tcBorders>
            <w:vAlign w:val="center"/>
          </w:tcPr>
          <w:p w:rsidR="009F6F01" w:rsidRPr="000D5DC4" w:rsidRDefault="009F6F01" w:rsidP="000D5DC4">
            <w:pPr>
              <w:rPr>
                <w:rFonts w:ascii="Arial Narrow" w:hAnsi="Arial Narrow"/>
                <w:szCs w:val="20"/>
                <w:lang w:eastAsia="en-AU"/>
              </w:rPr>
            </w:pPr>
          </w:p>
        </w:tc>
        <w:tc>
          <w:tcPr>
            <w:tcW w:w="103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20</w:t>
            </w:r>
          </w:p>
        </w:tc>
        <w:tc>
          <w:tcPr>
            <w:tcW w:w="1324"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20</w:t>
            </w:r>
          </w:p>
        </w:tc>
      </w:tr>
      <w:tr w:rsidR="009F6F01" w:rsidRPr="000D5DC4" w:rsidTr="000D5DC4">
        <w:trPr>
          <w:trHeight w:val="255"/>
        </w:trPr>
        <w:tc>
          <w:tcPr>
            <w:tcW w:w="1033" w:type="dxa"/>
            <w:tcBorders>
              <w:top w:val="nil"/>
              <w:left w:val="single" w:sz="4" w:space="0" w:color="auto"/>
              <w:bottom w:val="single" w:sz="4" w:space="0" w:color="auto"/>
              <w:right w:val="single" w:sz="4" w:space="0" w:color="auto"/>
            </w:tcBorders>
            <w:noWrap/>
            <w:vAlign w:val="bottom"/>
          </w:tcPr>
          <w:p w:rsidR="009F6F01" w:rsidRPr="000D5DC4" w:rsidRDefault="009F6F01" w:rsidP="000D5DC4">
            <w:pPr>
              <w:jc w:val="right"/>
              <w:rPr>
                <w:rFonts w:ascii="Arial Narrow" w:hAnsi="Arial Narrow"/>
                <w:szCs w:val="20"/>
                <w:lang w:eastAsia="en-AU"/>
              </w:rPr>
            </w:pPr>
            <w:r w:rsidRPr="000D5DC4">
              <w:rPr>
                <w:rFonts w:ascii="Arial Narrow" w:hAnsi="Arial Narrow"/>
                <w:szCs w:val="20"/>
                <w:lang w:eastAsia="en-AU"/>
              </w:rPr>
              <w:t>4</w:t>
            </w:r>
          </w:p>
        </w:tc>
        <w:tc>
          <w:tcPr>
            <w:tcW w:w="1107"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OP</w:t>
            </w:r>
          </w:p>
        </w:tc>
        <w:tc>
          <w:tcPr>
            <w:tcW w:w="1099" w:type="dxa"/>
            <w:tcBorders>
              <w:top w:val="nil"/>
              <w:left w:val="nil"/>
              <w:bottom w:val="single" w:sz="4" w:space="0" w:color="auto"/>
              <w:right w:val="single" w:sz="4" w:space="0" w:color="auto"/>
            </w:tcBorders>
          </w:tcPr>
          <w:p w:rsidR="009F6F01" w:rsidRPr="000D5DC4" w:rsidRDefault="009F6F01" w:rsidP="000D5DC4">
            <w:pPr>
              <w:rPr>
                <w:rFonts w:ascii="Arial Narrow" w:hAnsi="Arial Narrow"/>
                <w:szCs w:val="20"/>
                <w:lang w:eastAsia="en-AU"/>
              </w:rPr>
            </w:pPr>
            <w:r w:rsidRPr="000D5DC4">
              <w:rPr>
                <w:rFonts w:ascii="Arial Narrow" w:hAnsi="Arial Narrow"/>
                <w:szCs w:val="20"/>
                <w:lang w:eastAsia="en-AU"/>
              </w:rPr>
              <w:t>55 PGW</w:t>
            </w:r>
          </w:p>
        </w:tc>
        <w:tc>
          <w:tcPr>
            <w:tcW w:w="1116" w:type="dxa"/>
            <w:tcBorders>
              <w:top w:val="nil"/>
              <w:left w:val="nil"/>
              <w:bottom w:val="single" w:sz="4" w:space="0" w:color="auto"/>
              <w:right w:val="single" w:sz="4" w:space="0" w:color="auto"/>
            </w:tcBorders>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High</w:t>
            </w:r>
          </w:p>
        </w:tc>
        <w:tc>
          <w:tcPr>
            <w:tcW w:w="1099" w:type="dxa"/>
            <w:tcBorders>
              <w:top w:val="nil"/>
              <w:left w:val="nil"/>
              <w:bottom w:val="single" w:sz="4" w:space="0" w:color="auto"/>
              <w:right w:val="single" w:sz="4" w:space="0" w:color="auto"/>
            </w:tcBorders>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ST</w:t>
            </w:r>
          </w:p>
        </w:tc>
        <w:tc>
          <w:tcPr>
            <w:tcW w:w="110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8</w:t>
            </w:r>
          </w:p>
        </w:tc>
        <w:tc>
          <w:tcPr>
            <w:tcW w:w="1073" w:type="dxa"/>
            <w:tcBorders>
              <w:top w:val="nil"/>
              <w:left w:val="nil"/>
              <w:bottom w:val="single" w:sz="4" w:space="0" w:color="auto"/>
              <w:right w:val="single" w:sz="4" w:space="0" w:color="auto"/>
            </w:tcBorders>
            <w:shd w:val="clear" w:color="000000" w:fill="808080"/>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N/A</w:t>
            </w:r>
          </w:p>
        </w:tc>
        <w:tc>
          <w:tcPr>
            <w:tcW w:w="1287" w:type="dxa"/>
            <w:tcBorders>
              <w:top w:val="nil"/>
              <w:left w:val="nil"/>
              <w:bottom w:val="single" w:sz="4" w:space="0" w:color="auto"/>
              <w:right w:val="single" w:sz="4" w:space="0" w:color="auto"/>
            </w:tcBorders>
            <w:shd w:val="clear" w:color="000000" w:fill="808080"/>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N/A</w:t>
            </w:r>
          </w:p>
        </w:tc>
        <w:tc>
          <w:tcPr>
            <w:tcW w:w="460" w:type="dxa"/>
            <w:vMerge/>
            <w:tcBorders>
              <w:top w:val="nil"/>
              <w:left w:val="single" w:sz="4" w:space="0" w:color="auto"/>
              <w:bottom w:val="nil"/>
              <w:right w:val="single" w:sz="4" w:space="0" w:color="auto"/>
            </w:tcBorders>
            <w:vAlign w:val="center"/>
          </w:tcPr>
          <w:p w:rsidR="009F6F01" w:rsidRPr="000D5DC4" w:rsidRDefault="009F6F01" w:rsidP="000D5DC4">
            <w:pPr>
              <w:rPr>
                <w:rFonts w:ascii="Arial Narrow" w:hAnsi="Arial Narrow"/>
                <w:szCs w:val="20"/>
                <w:lang w:eastAsia="en-AU"/>
              </w:rPr>
            </w:pPr>
          </w:p>
        </w:tc>
        <w:tc>
          <w:tcPr>
            <w:tcW w:w="1036"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w:t>
            </w:r>
          </w:p>
        </w:tc>
        <w:tc>
          <w:tcPr>
            <w:tcW w:w="1324"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240</w:t>
            </w:r>
          </w:p>
        </w:tc>
      </w:tr>
      <w:tr w:rsidR="009F6F01" w:rsidRPr="000D5DC4" w:rsidTr="000D5DC4">
        <w:trPr>
          <w:trHeight w:val="255"/>
        </w:trPr>
        <w:tc>
          <w:tcPr>
            <w:tcW w:w="10416" w:type="dxa"/>
            <w:gridSpan w:val="10"/>
            <w:tcBorders>
              <w:top w:val="single" w:sz="4" w:space="0" w:color="auto"/>
              <w:left w:val="single" w:sz="4" w:space="0" w:color="auto"/>
              <w:bottom w:val="nil"/>
              <w:right w:val="single" w:sz="4" w:space="0" w:color="000000"/>
            </w:tcBorders>
            <w:noWrap/>
            <w:vAlign w:val="bottom"/>
          </w:tcPr>
          <w:p w:rsidR="009F6F01" w:rsidRPr="000D5DC4" w:rsidRDefault="009F6F01" w:rsidP="000D5DC4">
            <w:pPr>
              <w:jc w:val="right"/>
              <w:rPr>
                <w:rFonts w:ascii="Arial Narrow" w:hAnsi="Arial Narrow"/>
                <w:b/>
                <w:bCs/>
                <w:szCs w:val="20"/>
                <w:lang w:eastAsia="en-AU"/>
              </w:rPr>
            </w:pPr>
            <w:r w:rsidRPr="000D5DC4">
              <w:rPr>
                <w:rFonts w:ascii="Arial Narrow" w:hAnsi="Arial Narrow"/>
                <w:b/>
                <w:bCs/>
                <w:szCs w:val="20"/>
                <w:lang w:eastAsia="en-AU"/>
              </w:rPr>
              <w:t>TOTAL number of plants to be recruited</w:t>
            </w:r>
          </w:p>
        </w:tc>
        <w:tc>
          <w:tcPr>
            <w:tcW w:w="1324" w:type="dxa"/>
            <w:tcBorders>
              <w:top w:val="nil"/>
              <w:left w:val="nil"/>
              <w:bottom w:val="single" w:sz="4" w:space="0" w:color="auto"/>
              <w:right w:val="single" w:sz="4" w:space="0" w:color="auto"/>
            </w:tcBorders>
            <w:noWrap/>
            <w:vAlign w:val="bottom"/>
          </w:tcPr>
          <w:p w:rsidR="009F6F01" w:rsidRPr="000D5DC4" w:rsidRDefault="009F6F01" w:rsidP="000D5DC4">
            <w:pPr>
              <w:jc w:val="center"/>
              <w:rPr>
                <w:rFonts w:ascii="Arial Narrow" w:hAnsi="Arial Narrow"/>
                <w:szCs w:val="20"/>
                <w:lang w:eastAsia="en-AU"/>
              </w:rPr>
            </w:pPr>
            <w:r w:rsidRPr="000D5DC4">
              <w:rPr>
                <w:rFonts w:ascii="Arial Narrow" w:hAnsi="Arial Narrow"/>
                <w:szCs w:val="20"/>
                <w:lang w:eastAsia="en-AU"/>
              </w:rPr>
              <w:t>260</w:t>
            </w:r>
          </w:p>
        </w:tc>
      </w:tr>
    </w:tbl>
    <w:p w:rsidR="009F6F01" w:rsidRDefault="009F6F01" w:rsidP="00FF5F82">
      <w:pPr>
        <w:pStyle w:val="BodyText"/>
      </w:pPr>
    </w:p>
    <w:p w:rsidR="009F6F01" w:rsidRDefault="009F6F01" w:rsidP="00FF5F82">
      <w:pPr>
        <w:pStyle w:val="BodyText"/>
      </w:pPr>
      <w:r>
        <w:t>*(PPWPNVP 2006) Replacement ratio’s for individual trees smaller than medium old trees (Figure 7)</w:t>
      </w:r>
    </w:p>
    <w:p w:rsidR="009F6F01" w:rsidRDefault="009F6F01" w:rsidP="00FF5F82">
      <w:pPr>
        <w:pStyle w:val="BodyText"/>
        <w:ind w:left="1854"/>
      </w:pPr>
    </w:p>
    <w:p w:rsidR="009F6F01" w:rsidRDefault="009F6F01" w:rsidP="00FF5F82">
      <w:pPr>
        <w:pStyle w:val="BodyText"/>
        <w:ind w:left="1854"/>
      </w:pPr>
    </w:p>
    <w:p w:rsidR="009F6F01" w:rsidRDefault="009F6F01" w:rsidP="00FF5F82">
      <w:pPr>
        <w:pStyle w:val="BodyText"/>
        <w:ind w:left="1854"/>
        <w:sectPr w:rsidR="009F6F01" w:rsidSect="007C4613">
          <w:pgSz w:w="16840" w:h="11907" w:orient="landscape" w:code="9"/>
          <w:pgMar w:top="1701" w:right="2552" w:bottom="1797" w:left="2155" w:header="709" w:footer="386" w:gutter="0"/>
          <w:cols w:space="720"/>
          <w:docGrid w:linePitch="360"/>
        </w:sectPr>
      </w:pPr>
    </w:p>
    <w:p w:rsidR="009F6F01" w:rsidRPr="00622D42" w:rsidRDefault="009F6F01" w:rsidP="000D5DC4">
      <w:pPr>
        <w:pStyle w:val="Heading3"/>
        <w:numPr>
          <w:ilvl w:val="2"/>
          <w:numId w:val="16"/>
        </w:numPr>
      </w:pPr>
      <w:bookmarkStart w:id="15" w:name="_Toc311963639"/>
      <w:r w:rsidRPr="0092075C">
        <w:lastRenderedPageBreak/>
        <w:t>Flora Significance Assessment</w:t>
      </w:r>
      <w:bookmarkEnd w:id="15"/>
    </w:p>
    <w:p w:rsidR="009F6F01" w:rsidRDefault="00FF6863" w:rsidP="00E71F3B">
      <w:pPr>
        <w:pStyle w:val="BodyText"/>
      </w:pPr>
      <w:r>
        <w:fldChar w:fldCharType="begin"/>
      </w:r>
      <w:r w:rsidR="009F6F01">
        <w:instrText xml:space="preserve"> REF _Ref311731124 \h </w:instrText>
      </w:r>
      <w:r>
        <w:fldChar w:fldCharType="separate"/>
      </w:r>
      <w:r w:rsidR="007C4613">
        <w:t xml:space="preserve">Table </w:t>
      </w:r>
      <w:r w:rsidR="007C4613">
        <w:rPr>
          <w:noProof/>
        </w:rPr>
        <w:t>3</w:t>
      </w:r>
      <w:r w:rsidR="007C4613">
        <w:noBreakHyphen/>
      </w:r>
      <w:r w:rsidR="007C4613">
        <w:rPr>
          <w:noProof/>
        </w:rPr>
        <w:t>3</w:t>
      </w:r>
      <w:r>
        <w:fldChar w:fldCharType="end"/>
      </w:r>
      <w:r w:rsidR="009F6F01">
        <w:t xml:space="preserve"> lists those species of plants or their habitat recorded on the EPBC database and the Flora Information System (Viridans 2011a) within 5 km of the site</w:t>
      </w:r>
    </w:p>
    <w:p w:rsidR="009F6F01" w:rsidRDefault="009F6F01" w:rsidP="005D2A21">
      <w:pPr>
        <w:pStyle w:val="BodyText"/>
      </w:pPr>
    </w:p>
    <w:p w:rsidR="009F6F01" w:rsidRDefault="009F6F01">
      <w:pPr>
        <w:pStyle w:val="Caption"/>
      </w:pPr>
      <w:bookmarkStart w:id="16" w:name="_Ref311731124"/>
      <w:r>
        <w:t xml:space="preserve">Table </w:t>
      </w:r>
      <w:r w:rsidR="00FF6863">
        <w:fldChar w:fldCharType="begin"/>
      </w:r>
      <w:r w:rsidR="00CB12AA">
        <w:instrText xml:space="preserve"> STYLEREF 1 \s </w:instrText>
      </w:r>
      <w:r w:rsidR="00FF6863">
        <w:fldChar w:fldCharType="separate"/>
      </w:r>
      <w:r w:rsidR="008A5521">
        <w:rPr>
          <w:noProof/>
        </w:rPr>
        <w:t>3</w:t>
      </w:r>
      <w:r w:rsidR="00FF6863">
        <w:rPr>
          <w:noProof/>
        </w:rPr>
        <w:fldChar w:fldCharType="end"/>
      </w:r>
      <w:r>
        <w:noBreakHyphen/>
      </w:r>
      <w:r w:rsidR="00FF6863">
        <w:fldChar w:fldCharType="begin"/>
      </w:r>
      <w:r w:rsidR="00CB12AA">
        <w:instrText xml:space="preserve"> SEQ Table \* ARABIC \s 1 </w:instrText>
      </w:r>
      <w:r w:rsidR="00FF6863">
        <w:fldChar w:fldCharType="separate"/>
      </w:r>
      <w:r w:rsidR="007C4613">
        <w:rPr>
          <w:noProof/>
        </w:rPr>
        <w:t>3</w:t>
      </w:r>
      <w:r w:rsidR="00FF6863">
        <w:rPr>
          <w:noProof/>
        </w:rPr>
        <w:fldChar w:fldCharType="end"/>
      </w:r>
      <w:bookmarkEnd w:id="16"/>
      <w:r>
        <w:t xml:space="preserve"> Significant plant species recorded within 5km of the subject site</w:t>
      </w:r>
    </w:p>
    <w:p w:rsidR="009F6F01" w:rsidRDefault="009F6F01"/>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77"/>
        <w:gridCol w:w="2498"/>
        <w:gridCol w:w="2516"/>
      </w:tblGrid>
      <w:tr w:rsidR="009F6F01" w:rsidRPr="000D5DC4" w:rsidTr="00473E4C">
        <w:tc>
          <w:tcPr>
            <w:tcW w:w="2477" w:type="dxa"/>
          </w:tcPr>
          <w:p w:rsidR="009F6F01" w:rsidRPr="00473E4C" w:rsidRDefault="009F6F01" w:rsidP="00473E4C">
            <w:pPr>
              <w:pStyle w:val="BodyText"/>
              <w:ind w:left="0"/>
              <w:rPr>
                <w:b/>
              </w:rPr>
            </w:pPr>
            <w:r w:rsidRPr="00473E4C">
              <w:rPr>
                <w:b/>
              </w:rPr>
              <w:t>Species Name</w:t>
            </w:r>
          </w:p>
        </w:tc>
        <w:tc>
          <w:tcPr>
            <w:tcW w:w="2498" w:type="dxa"/>
          </w:tcPr>
          <w:p w:rsidR="009F6F01" w:rsidRPr="00473E4C" w:rsidRDefault="009F6F01" w:rsidP="00473E4C">
            <w:pPr>
              <w:pStyle w:val="BodyText"/>
              <w:ind w:left="0"/>
              <w:rPr>
                <w:b/>
              </w:rPr>
            </w:pPr>
            <w:r w:rsidRPr="00473E4C">
              <w:rPr>
                <w:b/>
              </w:rPr>
              <w:t>Common Name</w:t>
            </w:r>
          </w:p>
        </w:tc>
        <w:tc>
          <w:tcPr>
            <w:tcW w:w="2516" w:type="dxa"/>
          </w:tcPr>
          <w:p w:rsidR="009F6F01" w:rsidRPr="00473E4C" w:rsidRDefault="009F6F01" w:rsidP="00473E4C">
            <w:pPr>
              <w:pStyle w:val="BodyText"/>
              <w:ind w:left="0"/>
              <w:rPr>
                <w:b/>
              </w:rPr>
            </w:pPr>
            <w:r w:rsidRPr="00473E4C">
              <w:rPr>
                <w:b/>
              </w:rPr>
              <w:t>Likelihood of presence</w:t>
            </w:r>
          </w:p>
        </w:tc>
      </w:tr>
      <w:tr w:rsidR="009F6F01" w:rsidTr="00473E4C">
        <w:tc>
          <w:tcPr>
            <w:tcW w:w="2477" w:type="dxa"/>
          </w:tcPr>
          <w:p w:rsidR="009F6F01" w:rsidRDefault="009F6F01" w:rsidP="00473E4C">
            <w:pPr>
              <w:pStyle w:val="BodyText"/>
              <w:ind w:left="0"/>
            </w:pPr>
            <w:r>
              <w:t>Glycine latrobeana</w:t>
            </w:r>
          </w:p>
        </w:tc>
        <w:tc>
          <w:tcPr>
            <w:tcW w:w="2498" w:type="dxa"/>
          </w:tcPr>
          <w:p w:rsidR="009F6F01" w:rsidRDefault="009F6F01" w:rsidP="00473E4C">
            <w:pPr>
              <w:pStyle w:val="BodyText"/>
              <w:ind w:left="0"/>
            </w:pPr>
            <w:r>
              <w:t>Clover Glycine</w:t>
            </w:r>
          </w:p>
        </w:tc>
        <w:tc>
          <w:tcPr>
            <w:tcW w:w="2516" w:type="dxa"/>
          </w:tcPr>
          <w:p w:rsidR="009F6F01" w:rsidRDefault="009F6F01" w:rsidP="00473E4C">
            <w:pPr>
              <w:pStyle w:val="BodyText"/>
              <w:ind w:left="0"/>
            </w:pPr>
            <w:r>
              <w:t>Unlikely, habitat highly modified</w:t>
            </w:r>
          </w:p>
        </w:tc>
      </w:tr>
      <w:tr w:rsidR="009F6F01" w:rsidTr="00473E4C">
        <w:tc>
          <w:tcPr>
            <w:tcW w:w="2477" w:type="dxa"/>
          </w:tcPr>
          <w:p w:rsidR="009F6F01" w:rsidRDefault="009F6F01" w:rsidP="00473E4C">
            <w:pPr>
              <w:pStyle w:val="BodyText"/>
              <w:ind w:left="0"/>
            </w:pPr>
            <w:r>
              <w:t>Pimelea spinescens</w:t>
            </w:r>
          </w:p>
        </w:tc>
        <w:tc>
          <w:tcPr>
            <w:tcW w:w="2498" w:type="dxa"/>
          </w:tcPr>
          <w:p w:rsidR="009F6F01" w:rsidRDefault="009F6F01" w:rsidP="00473E4C">
            <w:pPr>
              <w:pStyle w:val="BodyText"/>
              <w:ind w:left="0"/>
            </w:pPr>
            <w:r>
              <w:t>Plains Rice Flower</w:t>
            </w:r>
          </w:p>
        </w:tc>
        <w:tc>
          <w:tcPr>
            <w:tcW w:w="2516" w:type="dxa"/>
          </w:tcPr>
          <w:p w:rsidR="009F6F01" w:rsidRDefault="009F6F01" w:rsidP="00473E4C">
            <w:pPr>
              <w:pStyle w:val="BodyText"/>
              <w:ind w:left="0"/>
            </w:pPr>
            <w:r>
              <w:t>Unlikely, habitat highly modified</w:t>
            </w:r>
          </w:p>
        </w:tc>
      </w:tr>
      <w:tr w:rsidR="009F6F01" w:rsidTr="00473E4C">
        <w:tc>
          <w:tcPr>
            <w:tcW w:w="2477" w:type="dxa"/>
          </w:tcPr>
          <w:p w:rsidR="009F6F01" w:rsidRDefault="009F6F01" w:rsidP="00473E4C">
            <w:pPr>
              <w:pStyle w:val="BodyText"/>
              <w:ind w:left="0"/>
            </w:pPr>
            <w:r>
              <w:t>Prasophyllum frenchii</w:t>
            </w:r>
          </w:p>
        </w:tc>
        <w:tc>
          <w:tcPr>
            <w:tcW w:w="2498" w:type="dxa"/>
          </w:tcPr>
          <w:p w:rsidR="009F6F01" w:rsidRDefault="009F6F01" w:rsidP="00473E4C">
            <w:pPr>
              <w:pStyle w:val="BodyText"/>
              <w:ind w:left="0"/>
            </w:pPr>
            <w:r>
              <w:t>Maroon Leek Orchid</w:t>
            </w:r>
          </w:p>
        </w:tc>
        <w:tc>
          <w:tcPr>
            <w:tcW w:w="2516" w:type="dxa"/>
          </w:tcPr>
          <w:p w:rsidR="009F6F01" w:rsidRPr="009A4638" w:rsidRDefault="009F6F01" w:rsidP="00251E0E">
            <w:r w:rsidRPr="009A4638">
              <w:t>Unlikely</w:t>
            </w:r>
            <w:r>
              <w:t>, habitat highly modified</w:t>
            </w:r>
          </w:p>
        </w:tc>
      </w:tr>
      <w:tr w:rsidR="009F6F01" w:rsidTr="00473E4C">
        <w:tc>
          <w:tcPr>
            <w:tcW w:w="2477" w:type="dxa"/>
          </w:tcPr>
          <w:p w:rsidR="009F6F01" w:rsidRDefault="009F6F01" w:rsidP="00473E4C">
            <w:pPr>
              <w:pStyle w:val="BodyText"/>
              <w:ind w:left="0"/>
            </w:pPr>
            <w:r>
              <w:t>Thelymitra epipactoides</w:t>
            </w:r>
          </w:p>
        </w:tc>
        <w:tc>
          <w:tcPr>
            <w:tcW w:w="2498" w:type="dxa"/>
          </w:tcPr>
          <w:p w:rsidR="009F6F01" w:rsidRDefault="009F6F01" w:rsidP="00473E4C">
            <w:pPr>
              <w:pStyle w:val="BodyText"/>
              <w:ind w:left="0"/>
            </w:pPr>
            <w:r>
              <w:t>Metallic Sun-orchid</w:t>
            </w:r>
          </w:p>
        </w:tc>
        <w:tc>
          <w:tcPr>
            <w:tcW w:w="2516" w:type="dxa"/>
          </w:tcPr>
          <w:p w:rsidR="009F6F01" w:rsidRPr="009A4638" w:rsidRDefault="009F6F01" w:rsidP="00251E0E">
            <w:r w:rsidRPr="009A4638">
              <w:t>Unlikely</w:t>
            </w:r>
            <w:r>
              <w:t>, habitat highly modified</w:t>
            </w:r>
          </w:p>
        </w:tc>
      </w:tr>
      <w:tr w:rsidR="009F6F01" w:rsidTr="00473E4C">
        <w:tc>
          <w:tcPr>
            <w:tcW w:w="2477" w:type="dxa"/>
          </w:tcPr>
          <w:p w:rsidR="009F6F01" w:rsidRDefault="009F6F01" w:rsidP="00473E4C">
            <w:pPr>
              <w:pStyle w:val="BodyText"/>
              <w:ind w:left="0"/>
            </w:pPr>
            <w:r>
              <w:t>Xerochrysum palustre</w:t>
            </w:r>
          </w:p>
        </w:tc>
        <w:tc>
          <w:tcPr>
            <w:tcW w:w="2498" w:type="dxa"/>
          </w:tcPr>
          <w:p w:rsidR="009F6F01" w:rsidRDefault="009F6F01" w:rsidP="00473E4C">
            <w:pPr>
              <w:pStyle w:val="BodyText"/>
              <w:ind w:left="0"/>
            </w:pPr>
            <w:r>
              <w:t>Swamp Everlasting</w:t>
            </w:r>
          </w:p>
        </w:tc>
        <w:tc>
          <w:tcPr>
            <w:tcW w:w="2516" w:type="dxa"/>
          </w:tcPr>
          <w:p w:rsidR="009F6F01" w:rsidRPr="009A4638" w:rsidRDefault="009F6F01" w:rsidP="00251E0E">
            <w:r w:rsidRPr="009A4638">
              <w:t>Unlikely</w:t>
            </w:r>
            <w:r>
              <w:t>, habitat highly modified</w:t>
            </w:r>
          </w:p>
        </w:tc>
      </w:tr>
    </w:tbl>
    <w:p w:rsidR="009F6F01" w:rsidRDefault="009F6F01" w:rsidP="005D2A21">
      <w:pPr>
        <w:pStyle w:val="BodyText"/>
      </w:pPr>
    </w:p>
    <w:p w:rsidR="009F6F01" w:rsidRDefault="009F6F01" w:rsidP="006752CF">
      <w:pPr>
        <w:pStyle w:val="BodyText"/>
      </w:pPr>
    </w:p>
    <w:p w:rsidR="009F6F01" w:rsidRDefault="009F6F01" w:rsidP="006752CF">
      <w:pPr>
        <w:pStyle w:val="BodyText"/>
      </w:pPr>
      <w:r>
        <w:t>None of these species were observed during field investigations or recorded in the</w:t>
      </w:r>
    </w:p>
    <w:p w:rsidR="009F6F01" w:rsidRDefault="009F6F01" w:rsidP="006752CF">
      <w:pPr>
        <w:pStyle w:val="BodyText"/>
      </w:pPr>
      <w:r>
        <w:t>near vicinity on public databases. The likelihood of these species being present is</w:t>
      </w:r>
    </w:p>
    <w:p w:rsidR="009F6F01" w:rsidRDefault="009F6F01" w:rsidP="006752CF">
      <w:pPr>
        <w:pStyle w:val="BodyText"/>
      </w:pPr>
      <w:r>
        <w:t>low due to the highly modified condition of the vegetation.</w:t>
      </w:r>
    </w:p>
    <w:p w:rsidR="009F6F01" w:rsidRDefault="009F6F01" w:rsidP="00FF5F82">
      <w:pPr>
        <w:pStyle w:val="BodyText"/>
        <w:ind w:left="0"/>
      </w:pPr>
    </w:p>
    <w:p w:rsidR="009F6F01" w:rsidRDefault="009F6F01" w:rsidP="00EC344C">
      <w:pPr>
        <w:pStyle w:val="BodyText"/>
      </w:pPr>
    </w:p>
    <w:p w:rsidR="009F6F01" w:rsidRPr="00D11D23" w:rsidRDefault="009F6F01" w:rsidP="005D2A21">
      <w:pPr>
        <w:pStyle w:val="Heading2"/>
        <w:numPr>
          <w:ilvl w:val="1"/>
          <w:numId w:val="15"/>
        </w:numPr>
      </w:pPr>
      <w:bookmarkStart w:id="17" w:name="_Toc260828812"/>
      <w:bookmarkStart w:id="18" w:name="_Toc260919638"/>
      <w:bookmarkStart w:id="19" w:name="_Toc276651832"/>
      <w:bookmarkStart w:id="20" w:name="_Toc282434595"/>
      <w:bookmarkStart w:id="21" w:name="_Toc311963640"/>
      <w:r w:rsidRPr="00D11D23">
        <w:t>Fauna</w:t>
      </w:r>
      <w:bookmarkEnd w:id="17"/>
      <w:bookmarkEnd w:id="18"/>
      <w:bookmarkEnd w:id="19"/>
      <w:bookmarkEnd w:id="20"/>
      <w:bookmarkEnd w:id="21"/>
    </w:p>
    <w:p w:rsidR="009F6F01" w:rsidRDefault="009F6F01" w:rsidP="005D2A21">
      <w:pPr>
        <w:pStyle w:val="Heading3"/>
        <w:numPr>
          <w:ilvl w:val="2"/>
          <w:numId w:val="15"/>
        </w:numPr>
      </w:pPr>
      <w:bookmarkStart w:id="22" w:name="_Toc260828813"/>
      <w:bookmarkStart w:id="23" w:name="_Toc260919639"/>
      <w:bookmarkStart w:id="24" w:name="_Toc276651833"/>
      <w:bookmarkStart w:id="25" w:name="_Toc282434596"/>
      <w:bookmarkStart w:id="26" w:name="_Ref311959946"/>
      <w:bookmarkStart w:id="27" w:name="_Toc311963641"/>
      <w:r w:rsidRPr="001B3EB2">
        <w:t>Desktop Assessment</w:t>
      </w:r>
      <w:bookmarkEnd w:id="22"/>
      <w:bookmarkEnd w:id="23"/>
      <w:bookmarkEnd w:id="24"/>
      <w:bookmarkEnd w:id="25"/>
      <w:bookmarkEnd w:id="26"/>
      <w:bookmarkEnd w:id="27"/>
    </w:p>
    <w:p w:rsidR="009F6F01" w:rsidRDefault="009F6F01" w:rsidP="005D2A21">
      <w:pPr>
        <w:spacing w:line="260" w:lineRule="exact"/>
        <w:ind w:left="1134"/>
        <w:rPr>
          <w:lang w:eastAsia="en-AU"/>
        </w:rPr>
      </w:pPr>
      <w:r>
        <w:t xml:space="preserve">The EPBC search </w:t>
      </w:r>
      <w:r w:rsidR="00B54F92">
        <w:t>identified</w:t>
      </w:r>
      <w:r>
        <w:t xml:space="preserve"> a list of those species of animals or their habitat recorded on the database and the Atlas of Victorian Wildlife (Viridans 2011a) within 5 km of the site</w:t>
      </w:r>
      <w:r>
        <w:rPr>
          <w:lang w:eastAsia="en-AU"/>
        </w:rPr>
        <w:t>.</w:t>
      </w:r>
    </w:p>
    <w:p w:rsidR="009F6F01" w:rsidRDefault="009F6F01" w:rsidP="005D2A21">
      <w:pPr>
        <w:spacing w:line="260" w:lineRule="exact"/>
        <w:ind w:left="1134"/>
        <w:rPr>
          <w:lang w:eastAsia="en-AU"/>
        </w:rPr>
      </w:pPr>
    </w:p>
    <w:p w:rsidR="009F6F01" w:rsidRDefault="009F6F01" w:rsidP="00ED3F06">
      <w:pPr>
        <w:pStyle w:val="BodyText"/>
      </w:pPr>
      <w:r>
        <w:t>The exotic and native plantation and scattered trees provide some opportunistic feeding and roosting habitat for some native species of fauna but provide minor nesting opportunity due to the absence of hollows and relatively juvenile trees.</w:t>
      </w:r>
    </w:p>
    <w:p w:rsidR="009F6F01" w:rsidRDefault="009F6F01" w:rsidP="005D2A21">
      <w:pPr>
        <w:spacing w:line="260" w:lineRule="exact"/>
        <w:ind w:left="1134"/>
        <w:rPr>
          <w:lang w:eastAsia="en-AU"/>
        </w:rPr>
      </w:pPr>
    </w:p>
    <w:p w:rsidR="009F6F01" w:rsidRDefault="009F6F01" w:rsidP="005D2A21">
      <w:pPr>
        <w:spacing w:line="260" w:lineRule="exact"/>
        <w:ind w:left="1134"/>
        <w:rPr>
          <w:lang w:eastAsia="en-AU"/>
        </w:rPr>
      </w:pPr>
    </w:p>
    <w:p w:rsidR="009F6F01" w:rsidRDefault="009F6F01" w:rsidP="00E71F3B">
      <w:pPr>
        <w:pStyle w:val="Caption"/>
      </w:pPr>
      <w:r>
        <w:t xml:space="preserve">Table </w:t>
      </w:r>
      <w:r w:rsidR="00FF6863">
        <w:fldChar w:fldCharType="begin"/>
      </w:r>
      <w:r w:rsidR="00CB12AA">
        <w:instrText xml:space="preserve"> STYLEREF 1 \s </w:instrText>
      </w:r>
      <w:r w:rsidR="00FF6863">
        <w:fldChar w:fldCharType="separate"/>
      </w:r>
      <w:r w:rsidR="008A5521">
        <w:rPr>
          <w:noProof/>
        </w:rPr>
        <w:t>3</w:t>
      </w:r>
      <w:r w:rsidR="00FF6863">
        <w:rPr>
          <w:noProof/>
        </w:rPr>
        <w:fldChar w:fldCharType="end"/>
      </w:r>
      <w:r>
        <w:noBreakHyphen/>
      </w:r>
      <w:r w:rsidR="00FF6863">
        <w:fldChar w:fldCharType="begin"/>
      </w:r>
      <w:r w:rsidR="00CB12AA">
        <w:instrText xml:space="preserve"> SEQ Table \* ARABIC \s 1 </w:instrText>
      </w:r>
      <w:r w:rsidR="00FF6863">
        <w:fldChar w:fldCharType="separate"/>
      </w:r>
      <w:r w:rsidR="008A5521">
        <w:rPr>
          <w:noProof/>
        </w:rPr>
        <w:t>5</w:t>
      </w:r>
      <w:r w:rsidR="00FF6863">
        <w:rPr>
          <w:noProof/>
        </w:rPr>
        <w:fldChar w:fldCharType="end"/>
      </w:r>
      <w:r>
        <w:t xml:space="preserve"> Significant fauna species recorded within 5km of the subject site</w:t>
      </w:r>
    </w:p>
    <w:p w:rsidR="009F6F01" w:rsidRDefault="009F6F01"/>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77"/>
        <w:gridCol w:w="2498"/>
        <w:gridCol w:w="2516"/>
      </w:tblGrid>
      <w:tr w:rsidR="009F6F01" w:rsidRPr="000D5DC4" w:rsidTr="00473E4C">
        <w:tc>
          <w:tcPr>
            <w:tcW w:w="2477" w:type="dxa"/>
          </w:tcPr>
          <w:p w:rsidR="009F6F01" w:rsidRPr="00473E4C" w:rsidRDefault="009F6F01" w:rsidP="00473E4C">
            <w:pPr>
              <w:pStyle w:val="BodyText"/>
              <w:ind w:left="0"/>
              <w:rPr>
                <w:b/>
              </w:rPr>
            </w:pPr>
            <w:r w:rsidRPr="00473E4C">
              <w:rPr>
                <w:b/>
              </w:rPr>
              <w:t>Species Name</w:t>
            </w:r>
          </w:p>
        </w:tc>
        <w:tc>
          <w:tcPr>
            <w:tcW w:w="2498" w:type="dxa"/>
          </w:tcPr>
          <w:p w:rsidR="009F6F01" w:rsidRPr="00473E4C" w:rsidRDefault="009F6F01" w:rsidP="00473E4C">
            <w:pPr>
              <w:pStyle w:val="BodyText"/>
              <w:ind w:left="0"/>
              <w:rPr>
                <w:b/>
              </w:rPr>
            </w:pPr>
            <w:r w:rsidRPr="00473E4C">
              <w:rPr>
                <w:b/>
              </w:rPr>
              <w:t>Common Name</w:t>
            </w:r>
          </w:p>
        </w:tc>
        <w:tc>
          <w:tcPr>
            <w:tcW w:w="2516" w:type="dxa"/>
          </w:tcPr>
          <w:p w:rsidR="009F6F01" w:rsidRPr="00473E4C" w:rsidRDefault="009F6F01" w:rsidP="00473E4C">
            <w:pPr>
              <w:pStyle w:val="BodyText"/>
              <w:ind w:left="0"/>
              <w:rPr>
                <w:b/>
              </w:rPr>
            </w:pPr>
            <w:r w:rsidRPr="00473E4C">
              <w:rPr>
                <w:b/>
              </w:rPr>
              <w:t>Likelihood of presence</w:t>
            </w:r>
          </w:p>
        </w:tc>
      </w:tr>
      <w:tr w:rsidR="009F6F01" w:rsidTr="00473E4C">
        <w:tc>
          <w:tcPr>
            <w:tcW w:w="2477" w:type="dxa"/>
          </w:tcPr>
          <w:p w:rsidR="009F6F01" w:rsidRDefault="009F6F01" w:rsidP="00473E4C">
            <w:pPr>
              <w:pStyle w:val="BodyText"/>
              <w:ind w:left="0"/>
            </w:pPr>
            <w:r>
              <w:t>Lathamus discolor</w:t>
            </w:r>
          </w:p>
        </w:tc>
        <w:tc>
          <w:tcPr>
            <w:tcW w:w="2498" w:type="dxa"/>
          </w:tcPr>
          <w:p w:rsidR="009F6F01" w:rsidRDefault="009F6F01" w:rsidP="00473E4C">
            <w:pPr>
              <w:pStyle w:val="BodyText"/>
              <w:ind w:left="0"/>
            </w:pPr>
            <w:r>
              <w:t>Swift Parrot</w:t>
            </w:r>
          </w:p>
        </w:tc>
        <w:tc>
          <w:tcPr>
            <w:tcW w:w="2516" w:type="dxa"/>
          </w:tcPr>
          <w:p w:rsidR="009F6F01" w:rsidRDefault="009F6F01" w:rsidP="00473E4C">
            <w:pPr>
              <w:pStyle w:val="BodyText"/>
              <w:ind w:left="0"/>
            </w:pPr>
            <w:r>
              <w:t>Unlikely, habitat highly modified</w:t>
            </w:r>
          </w:p>
        </w:tc>
      </w:tr>
      <w:tr w:rsidR="009F6F01" w:rsidTr="00473E4C">
        <w:tc>
          <w:tcPr>
            <w:tcW w:w="2477" w:type="dxa"/>
          </w:tcPr>
          <w:p w:rsidR="009F6F01" w:rsidRDefault="009F6F01" w:rsidP="00473E4C">
            <w:pPr>
              <w:pStyle w:val="BodyText"/>
              <w:ind w:left="0"/>
            </w:pPr>
            <w:r>
              <w:t>Litoria raniformis</w:t>
            </w:r>
          </w:p>
        </w:tc>
        <w:tc>
          <w:tcPr>
            <w:tcW w:w="2498" w:type="dxa"/>
          </w:tcPr>
          <w:p w:rsidR="009F6F01" w:rsidRDefault="009F6F01" w:rsidP="00473E4C">
            <w:pPr>
              <w:pStyle w:val="BodyText"/>
              <w:ind w:left="0"/>
            </w:pPr>
            <w:r>
              <w:t>Growling Grass Frog</w:t>
            </w:r>
          </w:p>
        </w:tc>
        <w:tc>
          <w:tcPr>
            <w:tcW w:w="2516" w:type="dxa"/>
          </w:tcPr>
          <w:p w:rsidR="009F6F01" w:rsidRDefault="009F6F01" w:rsidP="00473E4C">
            <w:pPr>
              <w:pStyle w:val="BodyText"/>
              <w:ind w:left="0"/>
            </w:pPr>
            <w:r>
              <w:t>Unlikely, habitat highly modified</w:t>
            </w:r>
          </w:p>
        </w:tc>
      </w:tr>
      <w:tr w:rsidR="009F6F01" w:rsidTr="00473E4C">
        <w:tc>
          <w:tcPr>
            <w:tcW w:w="2477" w:type="dxa"/>
          </w:tcPr>
          <w:p w:rsidR="009F6F01" w:rsidRDefault="009F6F01" w:rsidP="00473E4C">
            <w:pPr>
              <w:pStyle w:val="BodyText"/>
              <w:ind w:left="0"/>
            </w:pPr>
            <w:r>
              <w:t>Delma impar</w:t>
            </w:r>
          </w:p>
        </w:tc>
        <w:tc>
          <w:tcPr>
            <w:tcW w:w="2498" w:type="dxa"/>
          </w:tcPr>
          <w:p w:rsidR="009F6F01" w:rsidRDefault="009F6F01" w:rsidP="00473E4C">
            <w:pPr>
              <w:pStyle w:val="BodyText"/>
              <w:ind w:left="0"/>
            </w:pPr>
            <w:r>
              <w:t>Striped Legless Lizard</w:t>
            </w:r>
          </w:p>
        </w:tc>
        <w:tc>
          <w:tcPr>
            <w:tcW w:w="2516" w:type="dxa"/>
          </w:tcPr>
          <w:p w:rsidR="009F6F01" w:rsidRDefault="009F6F01" w:rsidP="00473E4C">
            <w:pPr>
              <w:pStyle w:val="BodyText"/>
              <w:ind w:left="0"/>
            </w:pPr>
            <w:r>
              <w:t>Unlikely, habitat highly modified</w:t>
            </w:r>
          </w:p>
        </w:tc>
      </w:tr>
    </w:tbl>
    <w:p w:rsidR="007C4613" w:rsidRDefault="007C4613" w:rsidP="00F25C25">
      <w:pPr>
        <w:spacing w:line="260" w:lineRule="exact"/>
        <w:rPr>
          <w:lang w:eastAsia="en-AU"/>
        </w:rPr>
      </w:pPr>
    </w:p>
    <w:p w:rsidR="009F6F01" w:rsidRDefault="007C4613" w:rsidP="00F25C25">
      <w:pPr>
        <w:spacing w:line="260" w:lineRule="exact"/>
        <w:rPr>
          <w:lang w:eastAsia="en-AU"/>
        </w:rPr>
      </w:pPr>
      <w:r>
        <w:rPr>
          <w:lang w:eastAsia="en-AU"/>
        </w:rPr>
        <w:br w:type="page"/>
      </w:r>
    </w:p>
    <w:p w:rsidR="009F6F01" w:rsidRDefault="009F6F01">
      <w:pPr>
        <w:pStyle w:val="Heading3"/>
        <w:numPr>
          <w:ilvl w:val="2"/>
          <w:numId w:val="16"/>
        </w:numPr>
        <w:rPr>
          <w:lang w:eastAsia="en-AU"/>
        </w:rPr>
      </w:pPr>
      <w:bookmarkStart w:id="28" w:name="_Toc311963642"/>
      <w:r>
        <w:rPr>
          <w:lang w:eastAsia="en-AU"/>
        </w:rPr>
        <w:lastRenderedPageBreak/>
        <w:t>Field Assessment:</w:t>
      </w:r>
      <w:bookmarkEnd w:id="28"/>
    </w:p>
    <w:p w:rsidR="009F6F01" w:rsidRDefault="009F6F01" w:rsidP="005D2A21">
      <w:pPr>
        <w:spacing w:line="260" w:lineRule="exact"/>
        <w:ind w:left="1134"/>
        <w:rPr>
          <w:i/>
        </w:rPr>
      </w:pPr>
      <w:r>
        <w:rPr>
          <w:lang w:eastAsia="en-AU"/>
        </w:rPr>
        <w:t xml:space="preserve">No EPBC or FFG listed fauna species </w:t>
      </w:r>
      <w:r w:rsidRPr="00063EA9">
        <w:rPr>
          <w:lang w:eastAsia="en-AU"/>
        </w:rPr>
        <w:t>were observed during field investigations</w:t>
      </w:r>
      <w:r>
        <w:rPr>
          <w:lang w:eastAsia="en-AU"/>
        </w:rPr>
        <w:t>, and none are expected to be onsite as the habitat onsite is not considered to be the preferred habitat for any species.</w:t>
      </w:r>
    </w:p>
    <w:p w:rsidR="009F6F01" w:rsidRDefault="009F6F01" w:rsidP="005D2A21">
      <w:pPr>
        <w:spacing w:line="260" w:lineRule="exact"/>
        <w:ind w:left="1134"/>
        <w:rPr>
          <w:i/>
        </w:rPr>
      </w:pPr>
    </w:p>
    <w:p w:rsidR="009F6F01" w:rsidRDefault="009F6F01" w:rsidP="001C4F48">
      <w:pPr>
        <w:pStyle w:val="Heading1"/>
        <w:numPr>
          <w:ilvl w:val="0"/>
          <w:numId w:val="15"/>
        </w:numPr>
      </w:pPr>
      <w:bookmarkStart w:id="29" w:name="_Toc282434599"/>
      <w:bookmarkStart w:id="30" w:name="_Toc311963643"/>
      <w:r>
        <w:t>Legislative Requirements</w:t>
      </w:r>
      <w:bookmarkEnd w:id="29"/>
      <w:bookmarkEnd w:id="30"/>
    </w:p>
    <w:p w:rsidR="009F6F01" w:rsidRPr="00B07A94" w:rsidRDefault="009F6F01" w:rsidP="001C4F48">
      <w:pPr>
        <w:pStyle w:val="BodyText"/>
      </w:pPr>
    </w:p>
    <w:p w:rsidR="009F6F01" w:rsidRDefault="009F6F01" w:rsidP="00F25C25">
      <w:pPr>
        <w:pStyle w:val="Heading2"/>
        <w:numPr>
          <w:ilvl w:val="1"/>
          <w:numId w:val="16"/>
        </w:numPr>
        <w:rPr>
          <w:lang w:eastAsia="en-AU"/>
        </w:rPr>
      </w:pPr>
      <w:bookmarkStart w:id="31" w:name="_Toc282434600"/>
      <w:bookmarkStart w:id="32" w:name="_Toc311963644"/>
      <w:r w:rsidRPr="00DF4FEB">
        <w:t>Environment Protection and Biodiversity Conservation (EPBC) Act</w:t>
      </w:r>
      <w:bookmarkEnd w:id="31"/>
      <w:bookmarkEnd w:id="32"/>
      <w:r w:rsidRPr="00DF4FEB">
        <w:t xml:space="preserve"> </w:t>
      </w:r>
    </w:p>
    <w:p w:rsidR="009F6F01" w:rsidRDefault="009F6F01" w:rsidP="001C4F48">
      <w:pPr>
        <w:pStyle w:val="BodyText"/>
        <w:rPr>
          <w:lang w:eastAsia="en-AU"/>
        </w:rPr>
      </w:pPr>
      <w:r>
        <w:rPr>
          <w:lang w:eastAsia="en-AU"/>
        </w:rPr>
        <w:t>The site is located within the vicinity of</w:t>
      </w:r>
      <w:r w:rsidRPr="00AB7303">
        <w:rPr>
          <w:lang w:eastAsia="en-AU"/>
        </w:rPr>
        <w:t xml:space="preserve"> </w:t>
      </w:r>
      <w:r>
        <w:rPr>
          <w:lang w:eastAsia="en-AU"/>
        </w:rPr>
        <w:t xml:space="preserve">a </w:t>
      </w:r>
      <w:r w:rsidRPr="00AB7303">
        <w:rPr>
          <w:lang w:eastAsia="en-AU"/>
        </w:rPr>
        <w:t>listed Wetland of International significance: Port Phillip Bay {Western Shore line &amp; Bellarine</w:t>
      </w:r>
      <w:r>
        <w:rPr>
          <w:lang w:eastAsia="en-AU"/>
        </w:rPr>
        <w:t>}. The development is quite distant from the Ramsar site and as such it is not expected to have a detrimental impact on the wetland particularly if water sensitive urban design techniques are incorporated into the development design.</w:t>
      </w:r>
    </w:p>
    <w:p w:rsidR="009F6F01" w:rsidRDefault="009F6F01" w:rsidP="001C4F48">
      <w:pPr>
        <w:pStyle w:val="BodyText"/>
        <w:rPr>
          <w:lang w:eastAsia="en-AU"/>
        </w:rPr>
      </w:pPr>
    </w:p>
    <w:p w:rsidR="009F6F01" w:rsidRDefault="009F6F01" w:rsidP="00053351">
      <w:pPr>
        <w:pStyle w:val="BodyText"/>
        <w:rPr>
          <w:lang w:eastAsia="en-AU"/>
        </w:rPr>
      </w:pPr>
      <w:r w:rsidRPr="00CE22D7">
        <w:t xml:space="preserve">EPBC listed </w:t>
      </w:r>
      <w:r>
        <w:t>Nationally significant</w:t>
      </w:r>
      <w:r w:rsidRPr="00CE22D7">
        <w:t xml:space="preserve"> Flora and Fauna species</w:t>
      </w:r>
      <w:r>
        <w:t xml:space="preserve"> (or their habitat) are potentially</w:t>
      </w:r>
      <w:r w:rsidRPr="00CE22D7">
        <w:t xml:space="preserve"> present </w:t>
      </w:r>
      <w:r>
        <w:t>within 5km of</w:t>
      </w:r>
      <w:r w:rsidRPr="00CE22D7">
        <w:t xml:space="preserve"> the site</w:t>
      </w:r>
      <w:r>
        <w:t xml:space="preserve"> including migratory bird species (see Section </w:t>
      </w:r>
      <w:r w:rsidR="00FF6863">
        <w:fldChar w:fldCharType="begin"/>
      </w:r>
      <w:r>
        <w:instrText xml:space="preserve"> REF _Ref311959946 \r \h </w:instrText>
      </w:r>
      <w:r w:rsidR="00FF6863">
        <w:fldChar w:fldCharType="separate"/>
      </w:r>
      <w:r w:rsidR="008A5521">
        <w:t>3.2.1</w:t>
      </w:r>
      <w:r w:rsidR="00FF6863">
        <w:fldChar w:fldCharType="end"/>
      </w:r>
      <w:r>
        <w:t>). but the development is not expected to have a significant detrimental impact on these species due to the highly modified quality of the vegetation of the site</w:t>
      </w:r>
      <w:r>
        <w:rPr>
          <w:lang w:eastAsia="en-AU"/>
        </w:rPr>
        <w:t>(Appendix 2- EPBC Report).</w:t>
      </w:r>
    </w:p>
    <w:p w:rsidR="009F6F01" w:rsidRDefault="009F6F01" w:rsidP="001C4F48">
      <w:pPr>
        <w:pStyle w:val="BodyText"/>
      </w:pPr>
    </w:p>
    <w:p w:rsidR="009F6F01" w:rsidRDefault="009F6F01" w:rsidP="00FD5868">
      <w:pPr>
        <w:pStyle w:val="BodyText"/>
      </w:pPr>
      <w:r>
        <w:t>Two threatened ecological communities were listed (Appendix 2) as likely to occur within the area: Grassy Eucalypt Woodland and Natural Temperate Grassland of the Victorian Volcanic Plain Bioregion. The subject site does not contain either threatened ecological community as the site is highly modified and not within the Victorian Volcanic Plain Bioregion.</w:t>
      </w:r>
    </w:p>
    <w:p w:rsidR="009F6F01" w:rsidRDefault="009F6F01" w:rsidP="001C4F48">
      <w:pPr>
        <w:pStyle w:val="BodyText"/>
        <w:rPr>
          <w:lang w:eastAsia="en-AU"/>
        </w:rPr>
      </w:pPr>
    </w:p>
    <w:p w:rsidR="009F6F01" w:rsidRPr="00AB1940" w:rsidRDefault="009F6F01" w:rsidP="001C4F48">
      <w:pPr>
        <w:pStyle w:val="Heading2"/>
        <w:numPr>
          <w:ilvl w:val="1"/>
          <w:numId w:val="15"/>
        </w:numPr>
      </w:pPr>
      <w:bookmarkStart w:id="33" w:name="_Toc282434601"/>
      <w:bookmarkStart w:id="34" w:name="_Toc311963645"/>
      <w:r w:rsidRPr="00AB1940">
        <w:t>Planning and Environment Act 1987</w:t>
      </w:r>
      <w:bookmarkEnd w:id="33"/>
      <w:bookmarkEnd w:id="34"/>
    </w:p>
    <w:p w:rsidR="009F6F01" w:rsidRPr="00AB1940" w:rsidRDefault="009F6F01" w:rsidP="001C4F48">
      <w:pPr>
        <w:pStyle w:val="BodyText"/>
        <w:rPr>
          <w:lang w:eastAsia="en-AU"/>
        </w:rPr>
      </w:pPr>
      <w:r>
        <w:rPr>
          <w:lang w:eastAsia="en-AU"/>
        </w:rPr>
        <w:t xml:space="preserve">A planning permit from the City of Greater Geelong is required to remove, destroy or lop any native vegetation as part of any proposed works.  </w:t>
      </w:r>
    </w:p>
    <w:p w:rsidR="009F6F01" w:rsidRPr="00CA3087" w:rsidRDefault="009F6F01" w:rsidP="001C4F48">
      <w:pPr>
        <w:pStyle w:val="BodyText"/>
        <w:ind w:left="0"/>
        <w:rPr>
          <w:highlight w:val="yellow"/>
          <w:lang w:eastAsia="en-AU"/>
        </w:rPr>
      </w:pPr>
    </w:p>
    <w:p w:rsidR="009F6F01" w:rsidRDefault="009F6F01" w:rsidP="001C4F48">
      <w:pPr>
        <w:pStyle w:val="BodyText"/>
        <w:rPr>
          <w:lang w:eastAsia="en-AU"/>
        </w:rPr>
      </w:pPr>
      <w:r>
        <w:rPr>
          <w:lang w:eastAsia="en-AU"/>
        </w:rPr>
        <w:t>A planning permit is required for the removal of native vegetation. The permit application must demonstrate the Net Gain Trinity of:</w:t>
      </w:r>
    </w:p>
    <w:p w:rsidR="009F6F01" w:rsidRPr="00AB1940" w:rsidRDefault="009F6F01" w:rsidP="00E71F3B">
      <w:pPr>
        <w:pStyle w:val="BodyText"/>
        <w:keepNext/>
        <w:keepLines/>
        <w:numPr>
          <w:ilvl w:val="0"/>
          <w:numId w:val="19"/>
        </w:numPr>
        <w:rPr>
          <w:lang w:eastAsia="en-AU"/>
        </w:rPr>
      </w:pPr>
      <w:r>
        <w:rPr>
          <w:lang w:eastAsia="en-AU"/>
        </w:rPr>
        <w:t>To avoid adverse impacts, particularly through vegetation clearance.</w:t>
      </w:r>
    </w:p>
    <w:p w:rsidR="009F6F01" w:rsidRPr="00AB1940" w:rsidRDefault="009F6F01" w:rsidP="00E71F3B">
      <w:pPr>
        <w:pStyle w:val="BodyText"/>
        <w:keepNext/>
        <w:keepLines/>
        <w:numPr>
          <w:ilvl w:val="0"/>
          <w:numId w:val="19"/>
        </w:numPr>
        <w:rPr>
          <w:lang w:eastAsia="en-AU"/>
        </w:rPr>
      </w:pPr>
      <w:r>
        <w:rPr>
          <w:lang w:eastAsia="en-AU"/>
        </w:rPr>
        <w:t>If impacts cannot be avoided, to minimise impacts through appropriate consideration in the planning process and expert input to project design or management.</w:t>
      </w:r>
    </w:p>
    <w:p w:rsidR="009F6F01" w:rsidRPr="00AB1940" w:rsidRDefault="009F6F01" w:rsidP="00E71F3B">
      <w:pPr>
        <w:pStyle w:val="BodyText"/>
        <w:numPr>
          <w:ilvl w:val="0"/>
          <w:numId w:val="19"/>
        </w:numPr>
        <w:rPr>
          <w:lang w:eastAsia="en-AU"/>
        </w:rPr>
      </w:pPr>
      <w:r>
        <w:rPr>
          <w:lang w:eastAsia="en-AU"/>
        </w:rPr>
        <w:t>Identify appropriate offset plan.</w:t>
      </w:r>
    </w:p>
    <w:p w:rsidR="009F6F01" w:rsidRDefault="009F6F01" w:rsidP="00E71F3B">
      <w:pPr>
        <w:pStyle w:val="BodyText"/>
        <w:rPr>
          <w:lang w:eastAsia="en-AU"/>
        </w:rPr>
      </w:pPr>
    </w:p>
    <w:p w:rsidR="009F6F01" w:rsidRDefault="009F6F01" w:rsidP="001C4F48">
      <w:pPr>
        <w:pStyle w:val="BodyText"/>
        <w:rPr>
          <w:lang w:eastAsia="en-AU"/>
        </w:rPr>
      </w:pPr>
      <w:r>
        <w:rPr>
          <w:lang w:eastAsia="en-AU"/>
        </w:rPr>
        <w:t>The site does not contain any remnant patches of native vegetation but does however contain dispersed plants of native grass and 9 (nine) scattered indigenous trees.  The quality of the vegetation on the site is highly variable.  As such the site is considered to be secondary grassland or degraded treeless vegetation.</w:t>
      </w:r>
    </w:p>
    <w:p w:rsidR="009F6F01" w:rsidRDefault="009F6F01" w:rsidP="001C4F48">
      <w:pPr>
        <w:pStyle w:val="BodyText"/>
        <w:rPr>
          <w:lang w:eastAsia="en-AU"/>
        </w:rPr>
      </w:pPr>
    </w:p>
    <w:p w:rsidR="009F6F01" w:rsidRDefault="009F6F01" w:rsidP="001C4F48">
      <w:pPr>
        <w:pStyle w:val="BodyText"/>
        <w:rPr>
          <w:lang w:eastAsia="en-AU"/>
        </w:rPr>
      </w:pPr>
      <w:r>
        <w:rPr>
          <w:lang w:eastAsia="en-AU"/>
        </w:rPr>
        <w:t xml:space="preserve">In order to demonstrate Net Gain, the development design should endeavour to retain the scattered trees where practical.  It is considered however that all the </w:t>
      </w:r>
      <w:r>
        <w:rPr>
          <w:lang w:eastAsia="en-AU"/>
        </w:rPr>
        <w:lastRenderedPageBreak/>
        <w:t xml:space="preserve">trees are immature and do not make a significant contribution to achieving a sustainable biodiversity conservation outcome.  A more sustainable conservation outcome could be achieved by removing the immature scattered trees and offsetting them as part of the landscape plan for the development where they are likely to be retained in the landscape.  </w:t>
      </w:r>
    </w:p>
    <w:p w:rsidR="009F6F01" w:rsidRPr="00DF39D5" w:rsidRDefault="009F6F01" w:rsidP="001C4F48">
      <w:pPr>
        <w:pStyle w:val="BodyText"/>
        <w:rPr>
          <w:lang w:eastAsia="en-AU"/>
        </w:rPr>
      </w:pPr>
    </w:p>
    <w:p w:rsidR="009F6F01" w:rsidRDefault="009F6F01" w:rsidP="001C4F48">
      <w:pPr>
        <w:rPr>
          <w:szCs w:val="20"/>
        </w:rPr>
      </w:pPr>
    </w:p>
    <w:p w:rsidR="009F6F01" w:rsidRPr="00F0005E" w:rsidRDefault="009F6F01" w:rsidP="001C4F48">
      <w:pPr>
        <w:pStyle w:val="Heading1"/>
        <w:numPr>
          <w:ilvl w:val="0"/>
          <w:numId w:val="15"/>
        </w:numPr>
      </w:pPr>
      <w:bookmarkStart w:id="35" w:name="op"/>
      <w:bookmarkStart w:id="36" w:name="_Toc260825310"/>
      <w:bookmarkStart w:id="37" w:name="_Toc276651885"/>
      <w:bookmarkStart w:id="38" w:name="_Toc282434604"/>
      <w:bookmarkStart w:id="39" w:name="_Toc311963646"/>
      <w:bookmarkEnd w:id="35"/>
      <w:r w:rsidRPr="00F0005E">
        <w:t>Conclusion</w:t>
      </w:r>
      <w:bookmarkEnd w:id="36"/>
      <w:bookmarkEnd w:id="37"/>
      <w:bookmarkEnd w:id="38"/>
      <w:bookmarkEnd w:id="39"/>
    </w:p>
    <w:p w:rsidR="009F6F01" w:rsidRDefault="009F6F01" w:rsidP="001C4F48">
      <w:pPr>
        <w:pStyle w:val="BodyText"/>
      </w:pPr>
    </w:p>
    <w:p w:rsidR="009F6F01" w:rsidRDefault="009F6F01" w:rsidP="00A94D94">
      <w:pPr>
        <w:pStyle w:val="BodyText"/>
        <w:rPr>
          <w:lang w:eastAsia="en-AU"/>
        </w:rPr>
      </w:pPr>
      <w:r w:rsidRPr="00DF39D5">
        <w:rPr>
          <w:lang w:eastAsia="en-AU"/>
        </w:rPr>
        <w:t>Targeted assessments for significant flora</w:t>
      </w:r>
      <w:r>
        <w:rPr>
          <w:lang w:eastAsia="en-AU"/>
        </w:rPr>
        <w:t xml:space="preserve"> and fauna</w:t>
      </w:r>
      <w:r w:rsidRPr="00DF39D5">
        <w:rPr>
          <w:lang w:eastAsia="en-AU"/>
        </w:rPr>
        <w:t xml:space="preserve"> are not considered to be warranted given the highly modified habitats occurring on the site</w:t>
      </w:r>
      <w:r>
        <w:rPr>
          <w:lang w:eastAsia="en-AU"/>
        </w:rPr>
        <w:t xml:space="preserve"> and the unlikely presence of any significant species or communities of flora or fauna on the site</w:t>
      </w:r>
      <w:r w:rsidRPr="00DF39D5">
        <w:rPr>
          <w:lang w:eastAsia="en-AU"/>
        </w:rPr>
        <w:t>.</w:t>
      </w:r>
    </w:p>
    <w:p w:rsidR="009F6F01" w:rsidRDefault="009F6F01" w:rsidP="001C4F48">
      <w:pPr>
        <w:pStyle w:val="BodyText"/>
      </w:pPr>
    </w:p>
    <w:p w:rsidR="009F6F01" w:rsidRDefault="009F6F01" w:rsidP="001C4F48">
      <w:pPr>
        <w:pStyle w:val="BodyText"/>
      </w:pPr>
      <w:r>
        <w:t xml:space="preserve">The vegetation of the site is highly </w:t>
      </w:r>
      <w:r w:rsidRPr="00F0005E">
        <w:t xml:space="preserve">modified </w:t>
      </w:r>
      <w:r>
        <w:t>and considered to be secondary grassland consequently is defined as Degraded Treeless Vegetation (DSE 2007).</w:t>
      </w:r>
    </w:p>
    <w:p w:rsidR="009F6F01" w:rsidRDefault="009F6F01" w:rsidP="00A94D94">
      <w:pPr>
        <w:pStyle w:val="BodyText"/>
        <w:ind w:left="0"/>
      </w:pPr>
    </w:p>
    <w:p w:rsidR="009F6F01" w:rsidRDefault="009F6F01" w:rsidP="00A94D94">
      <w:pPr>
        <w:pStyle w:val="BodyText"/>
      </w:pPr>
      <w:r>
        <w:t>The nine scattered trees are considered to be the main ecological asset present. The retention of the scattered trees will provide marginal habitat mostly for itinerant and or common species of fauna.  It is recommended that the recruitment of 300 new plants to the site will appropriately offset the removal of the one (1) indigenous MOT and 8 small indigenous trees.</w:t>
      </w:r>
    </w:p>
    <w:p w:rsidR="009F6F01" w:rsidRDefault="009F6F01" w:rsidP="001C4F48">
      <w:pPr>
        <w:pStyle w:val="BodyText"/>
      </w:pPr>
    </w:p>
    <w:p w:rsidR="009F6F01" w:rsidRDefault="009F6F01" w:rsidP="001C4F48">
      <w:pPr>
        <w:pStyle w:val="BodyText"/>
      </w:pPr>
      <w:r>
        <w:t>No flora and fauna</w:t>
      </w:r>
      <w:r w:rsidRPr="00DF4FEB">
        <w:t xml:space="preserve"> of conservation signi</w:t>
      </w:r>
      <w:r>
        <w:t>fi</w:t>
      </w:r>
      <w:r w:rsidRPr="00DF4FEB">
        <w:t>cance</w:t>
      </w:r>
      <w:r>
        <w:t xml:space="preserve"> was recorded on the site at the time of the assessment.  Given that the site is heavily modified, it is unlikely that habitat exists on the site to support such species.  </w:t>
      </w:r>
    </w:p>
    <w:p w:rsidR="009F6F01" w:rsidRDefault="009F6F01" w:rsidP="001C4F48">
      <w:pPr>
        <w:pStyle w:val="BodyText"/>
      </w:pPr>
    </w:p>
    <w:p w:rsidR="009F6F01" w:rsidRDefault="009F6F01" w:rsidP="001C4F48">
      <w:pPr>
        <w:pStyle w:val="BodyText"/>
      </w:pPr>
      <w:r>
        <w:t>It is not expected that a referral to the DSEW</w:t>
      </w:r>
      <w:r w:rsidR="007C4613">
        <w:t>P</w:t>
      </w:r>
      <w:r>
        <w:t>a</w:t>
      </w:r>
      <w:r w:rsidR="007C4613">
        <w:t>C</w:t>
      </w:r>
      <w:r>
        <w:t xml:space="preserve"> under the EPBC Act will be warranted.</w:t>
      </w:r>
    </w:p>
    <w:p w:rsidR="009F6F01" w:rsidRPr="00F46E01" w:rsidRDefault="007C4613" w:rsidP="001C4F48">
      <w:pPr>
        <w:pStyle w:val="BodyText"/>
      </w:pPr>
      <w:r>
        <w:br w:type="page"/>
      </w:r>
    </w:p>
    <w:p w:rsidR="009F6F01" w:rsidRDefault="009F6F01" w:rsidP="001C4F48">
      <w:pPr>
        <w:pStyle w:val="Heading1"/>
        <w:numPr>
          <w:ilvl w:val="0"/>
          <w:numId w:val="15"/>
        </w:numPr>
        <w:rPr>
          <w:lang w:eastAsia="en-AU"/>
        </w:rPr>
      </w:pPr>
      <w:bookmarkStart w:id="40" w:name="_Toc260825311"/>
      <w:bookmarkStart w:id="41" w:name="_Toc276651886"/>
      <w:bookmarkStart w:id="42" w:name="_Toc282434605"/>
      <w:bookmarkStart w:id="43" w:name="_Toc311963647"/>
      <w:r w:rsidRPr="00DE0754">
        <w:rPr>
          <w:lang w:eastAsia="en-AU"/>
        </w:rPr>
        <w:lastRenderedPageBreak/>
        <w:t>References</w:t>
      </w:r>
      <w:bookmarkEnd w:id="40"/>
      <w:bookmarkEnd w:id="41"/>
      <w:bookmarkEnd w:id="42"/>
      <w:bookmarkEnd w:id="43"/>
    </w:p>
    <w:p w:rsidR="009F6F01" w:rsidRPr="00F0005E" w:rsidRDefault="009F6F01" w:rsidP="001C4F48">
      <w:pPr>
        <w:pStyle w:val="FigureCaption"/>
        <w:rPr>
          <w:b w:val="0"/>
          <w:iCs/>
          <w:szCs w:val="20"/>
          <w:lang w:eastAsia="en-AU"/>
        </w:rPr>
      </w:pPr>
    </w:p>
    <w:p w:rsidR="009F6F01" w:rsidRDefault="009F6F01" w:rsidP="001C4F48">
      <w:pPr>
        <w:pStyle w:val="BodyText"/>
      </w:pPr>
      <w:r>
        <w:t xml:space="preserve">DNRE 2002 </w:t>
      </w:r>
      <w:r w:rsidRPr="00287E67">
        <w:t>Victoria’s Native Vegetation Man</w:t>
      </w:r>
      <w:r>
        <w:t>agement: A Framework for Action</w:t>
      </w:r>
      <w:r w:rsidRPr="00287E67">
        <w:t>. Department of Natural Resources and Environment: East Melbourne.</w:t>
      </w:r>
    </w:p>
    <w:p w:rsidR="009F6F01" w:rsidRDefault="009F6F01" w:rsidP="001C4F48">
      <w:pPr>
        <w:pStyle w:val="BodyText"/>
      </w:pPr>
    </w:p>
    <w:p w:rsidR="009F6F01" w:rsidRDefault="009F6F01" w:rsidP="001C4F48">
      <w:pPr>
        <w:pStyle w:val="BodyText"/>
      </w:pPr>
      <w:r>
        <w:t>DSE 2007 Native Vegetation – Guide for assessment of referred planning permit applications April 2007.</w:t>
      </w:r>
    </w:p>
    <w:p w:rsidR="009F6F01" w:rsidRDefault="009F6F01" w:rsidP="001C4F48">
      <w:pPr>
        <w:pStyle w:val="BodyText"/>
      </w:pPr>
    </w:p>
    <w:p w:rsidR="009F6F01" w:rsidRPr="00FD6767" w:rsidRDefault="009F6F01" w:rsidP="001C4F48">
      <w:pPr>
        <w:pStyle w:val="BodyText"/>
      </w:pPr>
      <w:r>
        <w:t>DSE 2011</w:t>
      </w:r>
      <w:r w:rsidRPr="00287E67">
        <w:t xml:space="preserve">a pre 1750 EVC Website – </w:t>
      </w:r>
    </w:p>
    <w:p w:rsidR="009F6F01" w:rsidRDefault="00FF6863" w:rsidP="001C4F48">
      <w:pPr>
        <w:pStyle w:val="BodyText"/>
      </w:pPr>
      <w:hyperlink r:id="rId15" w:history="1">
        <w:r w:rsidR="009F6F01" w:rsidRPr="00FD6767">
          <w:t>http://nremap-sc.nre.vic.gov.au/MapShare.v2/imf.jsp?site=bim_external</w:t>
        </w:r>
      </w:hyperlink>
    </w:p>
    <w:p w:rsidR="009F6F01" w:rsidRPr="00FD6767" w:rsidRDefault="009F6F01" w:rsidP="001C4F48">
      <w:pPr>
        <w:pStyle w:val="BodyText"/>
      </w:pPr>
    </w:p>
    <w:p w:rsidR="009F6F01" w:rsidRPr="00FD6767" w:rsidRDefault="009F6F01" w:rsidP="001C4F48">
      <w:pPr>
        <w:pStyle w:val="BodyText"/>
      </w:pPr>
      <w:r>
        <w:t>DSE 2011b</w:t>
      </w:r>
      <w:r w:rsidRPr="00FD6767">
        <w:t xml:space="preserve"> 2005 EVC mapping website </w:t>
      </w:r>
    </w:p>
    <w:p w:rsidR="009F6F01" w:rsidRDefault="00FF6863" w:rsidP="001C4F48">
      <w:pPr>
        <w:pStyle w:val="BodyText"/>
      </w:pPr>
      <w:hyperlink r:id="rId16" w:history="1">
        <w:r w:rsidR="009F6F01" w:rsidRPr="00FD6767">
          <w:t>http://nremap-sc.nre.vic.gov.au/MapShare.v2/imf.jsp?site=bim_external</w:t>
        </w:r>
      </w:hyperlink>
    </w:p>
    <w:p w:rsidR="009F6F01" w:rsidRDefault="009F6F01" w:rsidP="001C4F48">
      <w:pPr>
        <w:pStyle w:val="BodyText"/>
      </w:pPr>
    </w:p>
    <w:p w:rsidR="009F6F01" w:rsidRDefault="009F6F01" w:rsidP="001C4F48">
      <w:pPr>
        <w:pStyle w:val="BodyText"/>
      </w:pPr>
      <w:r>
        <w:t>DSE 2011c EVC55 Plains Grassy Woodland, Otway Plains Bioregion. Department of Sustainability and Environment, Melbourne, Victoria.</w:t>
      </w:r>
    </w:p>
    <w:p w:rsidR="009F6F01" w:rsidRPr="00287E67" w:rsidRDefault="009F6F01" w:rsidP="006C7B56">
      <w:pPr>
        <w:pStyle w:val="BodyText"/>
        <w:ind w:left="0"/>
        <w:rPr>
          <w:highlight w:val="yellow"/>
        </w:rPr>
      </w:pPr>
    </w:p>
    <w:p w:rsidR="009F6F01" w:rsidRDefault="009F6F01" w:rsidP="001C4F48">
      <w:pPr>
        <w:pStyle w:val="BodyText"/>
      </w:pPr>
      <w:r>
        <w:t xml:space="preserve">Viridans 2011a Flora </w:t>
      </w:r>
      <w:r w:rsidRPr="00287E67">
        <w:t>/Viridians Biolo</w:t>
      </w:r>
      <w:r>
        <w:t>gical Databases: Brighton East.</w:t>
      </w:r>
    </w:p>
    <w:p w:rsidR="009F6F01" w:rsidRDefault="009F6F01" w:rsidP="001C4F48">
      <w:pPr>
        <w:pStyle w:val="BodyText"/>
      </w:pPr>
    </w:p>
    <w:p w:rsidR="009F6F01" w:rsidRPr="00287E67" w:rsidRDefault="009F6F01" w:rsidP="001C4F48">
      <w:pPr>
        <w:pStyle w:val="BodyText"/>
      </w:pPr>
      <w:r>
        <w:t xml:space="preserve">Viridans 2011b Fauna </w:t>
      </w:r>
      <w:r w:rsidRPr="00287E67">
        <w:t>DSE/Viridians Biolo</w:t>
      </w:r>
      <w:r>
        <w:t>gical Databases: Brighton East.</w:t>
      </w:r>
    </w:p>
    <w:p w:rsidR="009F6F01" w:rsidRPr="00287E67" w:rsidRDefault="009F6F01" w:rsidP="00794D7C">
      <w:pPr>
        <w:pStyle w:val="BodyText"/>
        <w:ind w:left="0"/>
        <w:rPr>
          <w:b/>
        </w:rPr>
      </w:pPr>
    </w:p>
    <w:p w:rsidR="009F6F01" w:rsidRPr="00473AF3" w:rsidRDefault="009F6F01" w:rsidP="001C4F48">
      <w:pPr>
        <w:pStyle w:val="FigureCaption"/>
        <w:ind w:left="0"/>
        <w:rPr>
          <w:lang w:eastAsia="en-AU"/>
        </w:rPr>
      </w:pPr>
    </w:p>
    <w:p w:rsidR="009F6F01" w:rsidRPr="009504B5" w:rsidRDefault="009F6F01" w:rsidP="005D2A21">
      <w:pPr>
        <w:spacing w:line="260" w:lineRule="exact"/>
        <w:ind w:left="1134"/>
        <w:rPr>
          <w:i/>
        </w:rPr>
      </w:pPr>
    </w:p>
    <w:p w:rsidR="009F6F01" w:rsidRDefault="009F6F01" w:rsidP="005D2A21">
      <w:pPr>
        <w:pStyle w:val="BodyText"/>
      </w:pPr>
    </w:p>
    <w:p w:rsidR="009F6F01" w:rsidRDefault="009F6F01" w:rsidP="005D2A21">
      <w:pPr>
        <w:pStyle w:val="BodyText"/>
      </w:pPr>
    </w:p>
    <w:p w:rsidR="009F6F01" w:rsidRDefault="009F6F01" w:rsidP="000351E4">
      <w:pPr>
        <w:pStyle w:val="BodyText"/>
        <w:ind w:left="0"/>
      </w:pPr>
    </w:p>
    <w:p w:rsidR="009F6F01" w:rsidRDefault="009F6F01" w:rsidP="00E91D95"/>
    <w:p w:rsidR="009F6F01" w:rsidRDefault="009F6F01" w:rsidP="00E91D95">
      <w:pPr>
        <w:sectPr w:rsidR="009F6F01" w:rsidSect="006A2267">
          <w:pgSz w:w="11907" w:h="16840" w:code="9"/>
          <w:pgMar w:top="2552" w:right="1797" w:bottom="2155" w:left="1701" w:header="709" w:footer="386" w:gutter="0"/>
          <w:cols w:space="720"/>
          <w:docGrid w:linePitch="360"/>
        </w:sectPr>
      </w:pPr>
    </w:p>
    <w:p w:rsidR="009F6F01" w:rsidRDefault="009F6F01" w:rsidP="004B24AA">
      <w:pPr>
        <w:pStyle w:val="Dividertitle"/>
      </w:pPr>
      <w:r>
        <w:lastRenderedPageBreak/>
        <w:t>Appendix</w:t>
      </w:r>
      <w:r w:rsidRPr="00C47C02">
        <w:t xml:space="preserve"> 1</w:t>
      </w:r>
      <w:r>
        <w:t xml:space="preserve"> </w:t>
      </w:r>
      <w:r>
        <w:rPr>
          <w:b w:val="0"/>
        </w:rPr>
        <w:t>Site Map</w:t>
      </w:r>
    </w:p>
    <w:p w:rsidR="009F6F01" w:rsidRDefault="009F6F01" w:rsidP="000401F2">
      <w:pPr>
        <w:pStyle w:val="Dividertitle"/>
        <w:rPr>
          <w:b w:val="0"/>
        </w:rPr>
      </w:pPr>
      <w:r>
        <w:br w:type="page"/>
      </w:r>
      <w:r>
        <w:lastRenderedPageBreak/>
        <w:t xml:space="preserve">Appendix 2 </w:t>
      </w:r>
      <w:r w:rsidRPr="000401F2">
        <w:rPr>
          <w:b w:val="0"/>
        </w:rPr>
        <w:t>EPBC Report</w:t>
      </w:r>
    </w:p>
    <w:p w:rsidR="009F6F01" w:rsidRDefault="009F6F01" w:rsidP="00373188">
      <w:r>
        <w:rPr>
          <w:b/>
        </w:rPr>
        <w:br w:type="page"/>
      </w:r>
    </w:p>
    <w:p w:rsidR="009F6F01" w:rsidRDefault="009F6F01" w:rsidP="00C47C02">
      <w:pPr>
        <w:tabs>
          <w:tab w:val="left" w:pos="5842"/>
        </w:tabs>
        <w:jc w:val="right"/>
      </w:pPr>
    </w:p>
    <w:p w:rsidR="009F6F01" w:rsidRDefault="009F6F01" w:rsidP="00C47C02">
      <w:pPr>
        <w:tabs>
          <w:tab w:val="left" w:pos="5842"/>
        </w:tabs>
        <w:jc w:val="right"/>
      </w:pPr>
    </w:p>
    <w:p w:rsidR="009F6F01" w:rsidRDefault="009F6F01" w:rsidP="00C47C02">
      <w:pPr>
        <w:tabs>
          <w:tab w:val="left" w:pos="5842"/>
        </w:tabs>
        <w:jc w:val="right"/>
      </w:pPr>
    </w:p>
    <w:p w:rsidR="009F6F01" w:rsidRDefault="009F6F01" w:rsidP="009367B4">
      <w:pPr>
        <w:tabs>
          <w:tab w:val="left" w:pos="3686"/>
        </w:tabs>
        <w:jc w:val="center"/>
        <w:rPr>
          <w:sz w:val="26"/>
          <w:szCs w:val="26"/>
        </w:rPr>
      </w:pPr>
      <w:r>
        <w:rPr>
          <w:b/>
          <w:sz w:val="26"/>
          <w:szCs w:val="26"/>
        </w:rPr>
        <w:tab/>
      </w:r>
      <w:r w:rsidRPr="009367B4">
        <w:rPr>
          <w:b/>
          <w:sz w:val="26"/>
          <w:szCs w:val="26"/>
        </w:rPr>
        <w:t xml:space="preserve">Appendix </w:t>
      </w:r>
      <w:r>
        <w:rPr>
          <w:b/>
          <w:sz w:val="26"/>
          <w:szCs w:val="26"/>
        </w:rPr>
        <w:t>3</w:t>
      </w:r>
      <w:r w:rsidRPr="009367B4">
        <w:rPr>
          <w:sz w:val="26"/>
          <w:szCs w:val="26"/>
        </w:rPr>
        <w:t xml:space="preserve"> </w:t>
      </w:r>
      <w:r w:rsidRPr="00865CB9">
        <w:rPr>
          <w:sz w:val="26"/>
          <w:szCs w:val="26"/>
        </w:rPr>
        <w:t>Flora Database Record</w:t>
      </w:r>
    </w:p>
    <w:p w:rsidR="009F6F01" w:rsidRDefault="009F6F01" w:rsidP="009367B4">
      <w:pPr>
        <w:tabs>
          <w:tab w:val="left" w:pos="3686"/>
        </w:tabs>
        <w:jc w:val="center"/>
        <w:rPr>
          <w:sz w:val="26"/>
          <w:szCs w:val="26"/>
        </w:rPr>
      </w:pPr>
    </w:p>
    <w:tbl>
      <w:tblPr>
        <w:tblW w:w="8560" w:type="dxa"/>
        <w:tblInd w:w="93" w:type="dxa"/>
        <w:tblLook w:val="00A0"/>
      </w:tblPr>
      <w:tblGrid>
        <w:gridCol w:w="5040"/>
        <w:gridCol w:w="3520"/>
      </w:tblGrid>
      <w:tr w:rsidR="009F6F01" w:rsidRPr="009C4459" w:rsidTr="009C4459">
        <w:trPr>
          <w:trHeight w:val="300"/>
        </w:trPr>
        <w:tc>
          <w:tcPr>
            <w:tcW w:w="5040" w:type="dxa"/>
            <w:tcBorders>
              <w:top w:val="nil"/>
              <w:left w:val="nil"/>
              <w:bottom w:val="nil"/>
              <w:right w:val="nil"/>
            </w:tcBorders>
            <w:noWrap/>
            <w:vAlign w:val="bottom"/>
          </w:tcPr>
          <w:p w:rsidR="009F6F01" w:rsidRPr="009C4459" w:rsidRDefault="009F6F01" w:rsidP="009C4459">
            <w:pPr>
              <w:rPr>
                <w:rFonts w:ascii="Calibri" w:hAnsi="Calibri" w:cs="Calibri"/>
                <w:color w:val="000000"/>
                <w:sz w:val="22"/>
                <w:lang w:eastAsia="en-AU"/>
              </w:rPr>
            </w:pPr>
            <w:r w:rsidRPr="009C4459">
              <w:rPr>
                <w:rFonts w:ascii="Calibri" w:hAnsi="Calibri" w:cs="Calibri"/>
                <w:color w:val="000000"/>
                <w:sz w:val="22"/>
                <w:szCs w:val="22"/>
                <w:lang w:eastAsia="en-AU"/>
              </w:rPr>
              <w:t>Just-a-Minute Plants - Regional List</w:t>
            </w:r>
          </w:p>
        </w:tc>
        <w:tc>
          <w:tcPr>
            <w:tcW w:w="3520" w:type="dxa"/>
            <w:tcBorders>
              <w:top w:val="nil"/>
              <w:left w:val="nil"/>
              <w:bottom w:val="nil"/>
              <w:right w:val="nil"/>
            </w:tcBorders>
            <w:noWrap/>
            <w:vAlign w:val="bottom"/>
          </w:tcPr>
          <w:p w:rsidR="009F6F01" w:rsidRPr="009C4459" w:rsidRDefault="009F6F01" w:rsidP="009C4459">
            <w:pPr>
              <w:rPr>
                <w:rFonts w:ascii="Calibri" w:hAnsi="Calibri" w:cs="Calibri"/>
                <w:color w:val="000000"/>
                <w:sz w:val="22"/>
                <w:lang w:eastAsia="en-AU"/>
              </w:rPr>
            </w:pPr>
          </w:p>
        </w:tc>
      </w:tr>
      <w:tr w:rsidR="009F6F01" w:rsidRPr="009C4459" w:rsidTr="009C4459">
        <w:trPr>
          <w:trHeight w:val="300"/>
        </w:trPr>
        <w:tc>
          <w:tcPr>
            <w:tcW w:w="8560" w:type="dxa"/>
            <w:gridSpan w:val="2"/>
            <w:tcBorders>
              <w:top w:val="nil"/>
              <w:left w:val="nil"/>
              <w:bottom w:val="nil"/>
              <w:right w:val="nil"/>
            </w:tcBorders>
            <w:noWrap/>
            <w:vAlign w:val="bottom"/>
          </w:tcPr>
          <w:p w:rsidR="009F6F01" w:rsidRPr="009C4459" w:rsidRDefault="009F6F01" w:rsidP="009C4459">
            <w:pPr>
              <w:rPr>
                <w:rFonts w:ascii="Calibri" w:hAnsi="Calibri" w:cs="Calibri"/>
                <w:color w:val="000000"/>
                <w:sz w:val="22"/>
                <w:lang w:eastAsia="en-AU"/>
              </w:rPr>
            </w:pPr>
            <w:r w:rsidRPr="009C4459">
              <w:rPr>
                <w:rFonts w:ascii="Calibri" w:hAnsi="Calibri" w:cs="Calibri"/>
                <w:color w:val="000000"/>
                <w:sz w:val="22"/>
                <w:szCs w:val="22"/>
                <w:lang w:eastAsia="en-AU"/>
              </w:rPr>
              <w:t>Copyright © Viridans Biological Databases - Department of Sustainability and Environment</w:t>
            </w:r>
          </w:p>
        </w:tc>
      </w:tr>
    </w:tbl>
    <w:p w:rsidR="009F6F01" w:rsidRDefault="009F6F01" w:rsidP="009C4459">
      <w:pPr>
        <w:tabs>
          <w:tab w:val="left" w:pos="3686"/>
        </w:tabs>
        <w:rPr>
          <w:sz w:val="26"/>
          <w:szCs w:val="26"/>
        </w:rPr>
      </w:pPr>
    </w:p>
    <w:tbl>
      <w:tblPr>
        <w:tblW w:w="7953" w:type="dxa"/>
        <w:tblInd w:w="93" w:type="dxa"/>
        <w:tblLook w:val="04A0"/>
      </w:tblPr>
      <w:tblGrid>
        <w:gridCol w:w="340"/>
        <w:gridCol w:w="344"/>
        <w:gridCol w:w="341"/>
        <w:gridCol w:w="408"/>
        <w:gridCol w:w="2835"/>
        <w:gridCol w:w="2551"/>
        <w:gridCol w:w="1134"/>
      </w:tblGrid>
      <w:tr w:rsidR="00E169F1" w:rsidRPr="00E169F1" w:rsidTr="00E169F1">
        <w:trPr>
          <w:trHeight w:val="600"/>
          <w:tblHead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F</w:t>
            </w:r>
          </w:p>
        </w:tc>
        <w:tc>
          <w:tcPr>
            <w:tcW w:w="344" w:type="dxa"/>
            <w:tcBorders>
              <w:top w:val="single" w:sz="4" w:space="0" w:color="auto"/>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w:t>
            </w:r>
          </w:p>
        </w:tc>
        <w:tc>
          <w:tcPr>
            <w:tcW w:w="341" w:type="dxa"/>
            <w:tcBorders>
              <w:top w:val="single" w:sz="4" w:space="0" w:color="auto"/>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w:t>
            </w:r>
          </w:p>
        </w:tc>
        <w:tc>
          <w:tcPr>
            <w:tcW w:w="408" w:type="dxa"/>
            <w:tcBorders>
              <w:top w:val="single" w:sz="4" w:space="0" w:color="auto"/>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O</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Pr>
                <w:rFonts w:ascii="Calibri" w:hAnsi="Calibri" w:cs="Calibri"/>
                <w:color w:val="000000"/>
                <w:sz w:val="22"/>
                <w:szCs w:val="22"/>
                <w:lang w:eastAsia="en-AU"/>
              </w:rPr>
              <w:t>Species</w:t>
            </w:r>
            <w:r w:rsidRPr="00E169F1">
              <w:rPr>
                <w:rFonts w:ascii="Calibri" w:hAnsi="Calibri" w:cs="Calibri"/>
                <w:color w:val="000000"/>
                <w:sz w:val="22"/>
                <w:szCs w:val="22"/>
                <w:lang w:eastAsia="en-AU"/>
              </w:rPr>
              <w:t xml:space="preserve"> Name</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Name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169F1" w:rsidRPr="00E169F1" w:rsidRDefault="00E169F1" w:rsidP="00E169F1">
            <w:pPr>
              <w:jc w:val="center"/>
              <w:rPr>
                <w:rFonts w:ascii="Calibri" w:hAnsi="Calibri" w:cs="Calibri"/>
                <w:color w:val="000000"/>
                <w:sz w:val="22"/>
                <w:szCs w:val="22"/>
                <w:lang w:eastAsia="en-AU"/>
              </w:rPr>
            </w:pPr>
            <w:r w:rsidRPr="00E169F1">
              <w:rPr>
                <w:rFonts w:ascii="Calibri" w:hAnsi="Calibri" w:cs="Calibri"/>
                <w:color w:val="000000"/>
                <w:sz w:val="22"/>
                <w:szCs w:val="22"/>
                <w:lang w:eastAsia="en-AU"/>
              </w:rPr>
              <w:t>Recorded on site</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Acacia implexa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Lightwood</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Acacia mearnsii</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Black Wattle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Acacia paradoxa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Hedge Wattle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Acacia pycnantha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Golden Wattle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Acaena agnipila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Hairy Sheep's Burr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Acaena echinata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Sheep's Burr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Acaena ovina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Australian Sheep's Burr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Allium vineale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Crow Garlic</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Allocasuarina littoralis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Black Sheoak</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Allocasuarina verticillata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Drooping Sheoak</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Anagalis arvensis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Scarlet Pimpernel</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Arctotheca calendula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Cape Weed</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Arthropodium strictum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Chocolate Lily</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Asparagus officinalis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Asparagus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Asperula conferta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Woodruff</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Aster subulatus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Aster-weed</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Austrodanthonia caespitosa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Wallaby-grass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Austrodanthonia duttoniana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Brown-back Wallaby-grass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Austrodanthonia spp</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Wallaby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Austrodanthonia racemosa var. racemosa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Slender Wallaby-grass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Austrostipa mollis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Supple Spear-grass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Austrostipa pubinodis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Tall Spear-grass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Austrostipa spp</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Spear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Avena fatua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Wild Oats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Bossiaea prostrata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Creeping Bossiaea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Briza maxima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Large Quaking-grass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Briza minor</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Lesser Quaking-grass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Bromus catharticus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Prarie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Burchardia umbellata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Milkmaids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Bursaria spinosa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Sweet Bursaria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lastRenderedPageBreak/>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Bursaria spinosa subsp. spinosa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Sweet Bursaria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Caesia calliantha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Blue Grass-lily</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Calocephalus lacteus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Milky Beauty-heads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Carex breviculmis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Grass-sedge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Centella cordifolia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Centella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Centipeda cunninghamii</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Sneezeweed</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Cerastium glomeratum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Mouse-ear Chickweed</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Chrysocephalum apiculatum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Everlasting</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Cirsium vulgare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Spear Thistle</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Convolvulus erubescens spp. agg.</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Pink Bindweed</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Coprosma repens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Mirror Bush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Crassula natans var. minus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Water Crassula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Cynodon dactylon</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Couch</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Cynodon dactylon var. dactylon</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Couch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Dactylis glomerata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Cocksfoot</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Daviesia latifolia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Hop Bitter-pea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Dianella revoluta s.l.</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Black-anther Flax-lily</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Dichondra repens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Kidney-weed</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Dillwynia cinerascens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Grey Parrot-pea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Dillwynia glaberrima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Smooth Parrot-pea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Drosera peltata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Pale Sundew</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Drosera peltata subsp. auriculata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Tall Sundew</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Drosera whittakeri subsp. aberrans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Scented Sundew</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Echium plantagineum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Paterson's Curse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Ehrharta longiflora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Annual Veldt-grass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Einadia nutans subsp. nutans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Nodding Saltbush</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Elatine gratioloides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Waterwort</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Eleocharis acuta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Spike-sedge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Epilobium billardierianum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Variable Willow-herb</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Epilobium billardierianum subsp. billardierianum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Smooth Willow-herb</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Epilobium hirtigerum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Hairy Willow-herb</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Eryngium ovinum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Blue Devil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Eucalyptus camaldulensis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River Red-gum</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Eucalyptus leucoxylon</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Yellow Gum</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lastRenderedPageBreak/>
              <w:t>f</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Eucalyptus leucoxylon subsp. bellarinensis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Bellarine Yellow-gum</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Eucalyptus ovata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Swamp Gum</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Eucalyptus viminalis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Manna Gum</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Exocarpos cupressiformis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Cherry Ballart</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Ficinia nodosa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Knobby Club-sedge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Galenia pubescens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Carpet Weed</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Genista linifolia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Flax-leaf Broom</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Geranium potentilloides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Soft Crane's-bill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Geranium retrorsum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Grassland Crane's-bill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Gladiolus undulatus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Wild Gladiolus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Gonocarpus tetragynus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Raspwort</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Goodenia pinnatifida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Cut-leaf Goodenia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Haloragis heterophylla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Varied Raspwort</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Helichrysum aff. rutidolepis (Lowland Swamps)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Pale Swamp Everlasting</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Helminthotheca echioides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Ox-tongue</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Hemarthria uncinata var. uncinata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Mat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Hibbertia sericea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Silky Guinea-flower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Holcus lanatus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Yorkshire Fog</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Hordeum vulgare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Barley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Hypericum gramineum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Small St John's Wort</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Hypochoeris radicata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Flatweed</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Hypoxis vaginata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Yellow Star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Isolepis hystrix</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Awned Club-sedge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Isolepis levynsiana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Tiny Flat-sedge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Juncus amabilis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Hollow 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Juncus australis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Austral rush</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Juncus bufonius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Toad 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Juncus flavidus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Gold 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Juncus holoschoenus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Joint-leaf 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Juncus pallidus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Pale 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Juncus subsecundus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Finger Rush</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Kennedia prostrata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Running Postman</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Lachnagrostis filiformis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Blown-grass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Leontodon taraxacoides subsp. taraxacoides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Hairy Hawkbit</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Lepidosperma curtisiae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Little Sword-sedge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Lepidosperma laterale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Variable Sword-sedge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lastRenderedPageBreak/>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Leptorhynchos squamatus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Scaly Buttons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Leptorhynchos tenuifolius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Wiry Buttons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Lolium perenne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Perennial Rye-grass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Lomandra filiformis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Wattle Mat-rush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Lomandra filiformis subsp. coriacea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Wattle Mat-rush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Lomandra longifolia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Spiny-headed Mat-rush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Lomandra longifolia subsp. longifolia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Spiny-headed Mat-rush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Lomandra micrantha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Small-flower Mat-rush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Lycium ferocissimum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African Boxthorn</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Lythrum hyssopifolia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Small Loosestrife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Medicago polymorpha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Burr Medic</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Microlaena stipoides var. stipoides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Weeping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Muehlenbeckia adpressa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Climbing Lignum</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Myoporum insulare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Boobialla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Myoporum sp. 1</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Sticky Boobialla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Nassella neesiana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Chilean Needle-grass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Nassella trichotoma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Serrated Tussock</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Notodanthonia semiannularis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Wetland Wallaby-grass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Oxalis exilis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Shady Wood-sorrel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Oxalis perennans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Grassland Wood-sorrel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Oxalis pes-caprae</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Soursob</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Oxalis purpurea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Large-flower Wood-sorrel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Parentucellia latifolia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Red Bartsia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Paspalum dilatatum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Paspalum</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Phalaris aquatica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Canary-grass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Phalaris minor</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Lesser Canary-grass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Pimelea glauca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Smooth Rice-flower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Pimelea humilis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Rice-flower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Pinus halepensis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Aleppo Pine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Pittosporum undulatum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Sweet Pittosporum</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Plantago coronopus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Buck's-horn Plantain</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Plantago lanceolata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Ribwort</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Platylobium obtusangulum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Flat-pea</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Poa labillardierei</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Tussock-grass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Poa morrisii</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Soft Tussock-grass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Poa rodwayi</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Velvet Tussock-grass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lastRenderedPageBreak/>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Poa sieberiana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Grey Tussock-grass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Poa sieberiana var. sieberiana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Grey Tussock-grass</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Ranunculus lappaceus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Australian Buttercup</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Romulea rosea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Onion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Rosa rubiginosa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Sweet Briar</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Rumex conglomeratus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Clustered Dock</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Schoenus apogon</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Bog-sedge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Solenogyne dominii</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Smooth Solenogyne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Sonchus asper</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Rough Sow-thistle</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Sonchus oleraceus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Sow-thistle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Sporobolus africanus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Rat-tail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Stylidium graminifolium s.l.</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Grass Triggerplant</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Thelionema caespitosum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Tufted Lily</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Themeda triandra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Kangaroo Grass</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Tragopogon porrifolius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Salsify</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Tricoryne elatior</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Yellow Rush-lily</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Trifolium angustifolium var. angustifolium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Narrow-leaf Clover</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Trifolium dubium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Suckling Clover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Trifolium glomeratum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Cluster Clover</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Trifolium repens var. repens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White Clover</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Trifolium subterraneum</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Subterranean Clover</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Typha domingensis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Narrow-leaf Cumbungi</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Ulex europaeus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Gorse</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Veronica gracilis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Slender Speedwell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Vicia sativa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Vetch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Vicia sativa subsp. sativa</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Common Vetch</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Vulpia bromoides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Squirrel-tail Fescue</w:t>
            </w:r>
          </w:p>
        </w:tc>
        <w:tc>
          <w:tcPr>
            <w:tcW w:w="1134" w:type="dxa"/>
            <w:tcBorders>
              <w:top w:val="nil"/>
              <w:left w:val="nil"/>
              <w:bottom w:val="single" w:sz="4" w:space="0" w:color="auto"/>
              <w:right w:val="single" w:sz="4" w:space="0" w:color="auto"/>
            </w:tcBorders>
            <w:shd w:val="clear" w:color="auto" w:fill="auto"/>
            <w:noWrap/>
            <w:vAlign w:val="center"/>
            <w:hideMark/>
          </w:tcPr>
          <w:p w:rsidR="00E169F1" w:rsidRPr="00E169F1" w:rsidRDefault="00E169F1" w:rsidP="00E169F1">
            <w:pPr>
              <w:jc w:val="center"/>
              <w:rPr>
                <w:rFonts w:ascii="Wingdings" w:hAnsi="Wingdings" w:cs="Calibri"/>
                <w:color w:val="000000"/>
                <w:sz w:val="24"/>
                <w:lang w:eastAsia="en-AU"/>
              </w:rPr>
            </w:pPr>
            <w:r w:rsidRPr="00E169F1">
              <w:rPr>
                <w:rFonts w:ascii="Wingdings" w:hAnsi="Wingdings" w:cs="Calibri"/>
                <w:color w:val="000000"/>
                <w:sz w:val="24"/>
                <w:lang w:eastAsia="en-AU"/>
              </w:rPr>
              <w:t></w:t>
            </w:r>
          </w:p>
        </w:tc>
      </w:tr>
      <w:tr w:rsidR="00E169F1" w:rsidRPr="00E169F1" w:rsidTr="00E169F1">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w:t>
            </w:r>
          </w:p>
        </w:tc>
        <w:tc>
          <w:tcPr>
            <w:tcW w:w="34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34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408"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Wahlenbergia gracilis</w:t>
            </w:r>
          </w:p>
        </w:tc>
        <w:tc>
          <w:tcPr>
            <w:tcW w:w="2551"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rPr>
                <w:rFonts w:ascii="Calibri" w:hAnsi="Calibri" w:cs="Calibri"/>
                <w:color w:val="000000"/>
                <w:sz w:val="22"/>
                <w:szCs w:val="22"/>
                <w:lang w:eastAsia="en-AU"/>
              </w:rPr>
            </w:pPr>
            <w:r w:rsidRPr="00E169F1">
              <w:rPr>
                <w:rFonts w:ascii="Calibri" w:hAnsi="Calibri" w:cs="Calibri"/>
                <w:color w:val="000000"/>
                <w:sz w:val="22"/>
                <w:szCs w:val="22"/>
                <w:lang w:eastAsia="en-AU"/>
              </w:rPr>
              <w:t>Sprawling Bluebell</w:t>
            </w:r>
          </w:p>
        </w:tc>
        <w:tc>
          <w:tcPr>
            <w:tcW w:w="1134" w:type="dxa"/>
            <w:tcBorders>
              <w:top w:val="nil"/>
              <w:left w:val="nil"/>
              <w:bottom w:val="single" w:sz="4" w:space="0" w:color="auto"/>
              <w:right w:val="single" w:sz="4" w:space="0" w:color="auto"/>
            </w:tcBorders>
            <w:shd w:val="clear" w:color="auto" w:fill="auto"/>
            <w:noWrap/>
            <w:vAlign w:val="bottom"/>
            <w:hideMark/>
          </w:tcPr>
          <w:p w:rsidR="00E169F1" w:rsidRPr="00E169F1" w:rsidRDefault="00E169F1" w:rsidP="00E169F1">
            <w:pPr>
              <w:jc w:val="center"/>
              <w:rPr>
                <w:rFonts w:ascii="Calibri" w:hAnsi="Calibri" w:cs="Calibri"/>
                <w:color w:val="000000"/>
                <w:sz w:val="22"/>
                <w:szCs w:val="22"/>
                <w:lang w:eastAsia="en-AU"/>
              </w:rPr>
            </w:pPr>
          </w:p>
        </w:tc>
      </w:tr>
    </w:tbl>
    <w:p w:rsidR="009F6F01" w:rsidRDefault="009F6F01" w:rsidP="009C4459">
      <w:pPr>
        <w:tabs>
          <w:tab w:val="left" w:pos="3686"/>
        </w:tabs>
        <w:rPr>
          <w:sz w:val="26"/>
          <w:szCs w:val="26"/>
        </w:rPr>
      </w:pPr>
    </w:p>
    <w:p w:rsidR="00E169F1" w:rsidRPr="0064392B" w:rsidRDefault="00E169F1" w:rsidP="00E169F1">
      <w:pPr>
        <w:framePr w:hSpace="180" w:wrap="around" w:vAnchor="text" w:hAnchor="margin" w:y="204"/>
      </w:pPr>
      <w:r w:rsidRPr="0064392B">
        <w:t>F = Listed under Victorian Flora &amp; Fauna Guarantee Act 1988</w:t>
      </w:r>
    </w:p>
    <w:p w:rsidR="00E169F1" w:rsidRPr="0064392B" w:rsidRDefault="00E169F1" w:rsidP="00E169F1">
      <w:pPr>
        <w:framePr w:hSpace="180" w:wrap="around" w:vAnchor="text" w:hAnchor="margin" w:y="204"/>
      </w:pPr>
      <w:r w:rsidRPr="0064392B">
        <w:t>A = EPBC conservation significance (</w:t>
      </w:r>
      <w:r w:rsidRPr="0064392B">
        <w:rPr>
          <w:u w:val="single"/>
        </w:rPr>
        <w:t>EX</w:t>
      </w:r>
      <w:r w:rsidRPr="0064392B">
        <w:t xml:space="preserve">tinct, </w:t>
      </w:r>
      <w:r w:rsidRPr="0064392B">
        <w:rPr>
          <w:u w:val="single"/>
        </w:rPr>
        <w:t>C</w:t>
      </w:r>
      <w:r w:rsidRPr="0064392B">
        <w:t xml:space="preserve">ritically Endangered, </w:t>
      </w:r>
      <w:r w:rsidRPr="0064392B">
        <w:rPr>
          <w:u w:val="single"/>
        </w:rPr>
        <w:t>E</w:t>
      </w:r>
      <w:r w:rsidRPr="0064392B">
        <w:t xml:space="preserve">ndangered and </w:t>
      </w:r>
      <w:r w:rsidRPr="0064392B">
        <w:rPr>
          <w:u w:val="single"/>
        </w:rPr>
        <w:t>V</w:t>
      </w:r>
      <w:r w:rsidRPr="0064392B">
        <w:t>ulnerable</w:t>
      </w:r>
    </w:p>
    <w:p w:rsidR="00E169F1" w:rsidRPr="0064392B" w:rsidRDefault="00E169F1" w:rsidP="00E169F1">
      <w:pPr>
        <w:framePr w:hSpace="180" w:wrap="around" w:vAnchor="text" w:hAnchor="margin" w:y="204"/>
      </w:pPr>
      <w:r w:rsidRPr="0064392B">
        <w:t>V = Victorian Conservation significance (</w:t>
      </w:r>
      <w:r w:rsidRPr="0064392B">
        <w:rPr>
          <w:u w:val="single"/>
        </w:rPr>
        <w:t>ex</w:t>
      </w:r>
      <w:r w:rsidRPr="0064392B">
        <w:t xml:space="preserve">tinct; </w:t>
      </w:r>
      <w:r w:rsidRPr="0064392B">
        <w:rPr>
          <w:u w:val="single"/>
        </w:rPr>
        <w:t>e</w:t>
      </w:r>
      <w:r w:rsidRPr="0064392B">
        <w:t xml:space="preserve">ndangered, </w:t>
      </w:r>
      <w:r w:rsidRPr="0064392B">
        <w:rPr>
          <w:u w:val="single"/>
        </w:rPr>
        <w:t>v</w:t>
      </w:r>
      <w:r w:rsidRPr="0064392B">
        <w:t xml:space="preserve">ulnerable, </w:t>
      </w:r>
      <w:r w:rsidRPr="0064392B">
        <w:rPr>
          <w:u w:val="single"/>
        </w:rPr>
        <w:t>r</w:t>
      </w:r>
      <w:r w:rsidRPr="0064392B">
        <w:t xml:space="preserve">are and Poorly </w:t>
      </w:r>
      <w:r w:rsidRPr="0064392B">
        <w:rPr>
          <w:u w:val="single"/>
        </w:rPr>
        <w:t>k</w:t>
      </w:r>
      <w:r w:rsidRPr="0064392B">
        <w:t>nown</w:t>
      </w:r>
    </w:p>
    <w:p w:rsidR="00E169F1" w:rsidRPr="0064392B" w:rsidRDefault="00E169F1" w:rsidP="00E169F1">
      <w:pPr>
        <w:framePr w:hSpace="180" w:wrap="around" w:vAnchor="text" w:hAnchor="margin" w:y="204"/>
      </w:pPr>
      <w:r w:rsidRPr="0064392B">
        <w:t>O = Origin (indigenous or * exotic)</w:t>
      </w:r>
    </w:p>
    <w:p w:rsidR="00E169F1" w:rsidRPr="00783382" w:rsidRDefault="00E169F1" w:rsidP="00E169F1">
      <w:pPr>
        <w:rPr>
          <w:noProof/>
          <w:lang w:eastAsia="en-AU"/>
        </w:rPr>
      </w:pPr>
      <w:r w:rsidRPr="009C4459">
        <w:rPr>
          <w:rFonts w:ascii="Calibri" w:hAnsi="Calibri" w:cs="Calibri"/>
          <w:color w:val="000000"/>
          <w:sz w:val="22"/>
          <w:szCs w:val="22"/>
          <w:lang w:eastAsia="en-AU"/>
        </w:rPr>
        <w:t> </w:t>
      </w:r>
    </w:p>
    <w:p w:rsidR="009F6F01" w:rsidRDefault="009F6F01" w:rsidP="009C4459">
      <w:pPr>
        <w:tabs>
          <w:tab w:val="left" w:pos="3686"/>
        </w:tabs>
        <w:rPr>
          <w:sz w:val="26"/>
          <w:szCs w:val="26"/>
        </w:rPr>
      </w:pPr>
    </w:p>
    <w:p w:rsidR="009F6F01" w:rsidRDefault="009F6F01" w:rsidP="009367B4">
      <w:pPr>
        <w:tabs>
          <w:tab w:val="left" w:pos="3686"/>
        </w:tabs>
        <w:jc w:val="center"/>
        <w:rPr>
          <w:sz w:val="26"/>
          <w:szCs w:val="26"/>
        </w:rPr>
      </w:pPr>
    </w:p>
    <w:p w:rsidR="009F6F01" w:rsidRPr="008450D8" w:rsidRDefault="009F6F01" w:rsidP="00373188">
      <w:pPr>
        <w:tabs>
          <w:tab w:val="left" w:pos="3686"/>
        </w:tabs>
        <w:rPr>
          <w:sz w:val="26"/>
          <w:szCs w:val="26"/>
        </w:rPr>
        <w:sectPr w:rsidR="009F6F01" w:rsidRPr="008450D8" w:rsidSect="00373188">
          <w:headerReference w:type="default" r:id="rId17"/>
          <w:footerReference w:type="default" r:id="rId18"/>
          <w:pgSz w:w="11907" w:h="16840" w:code="9"/>
          <w:pgMar w:top="1843" w:right="1797" w:bottom="2155" w:left="1701" w:header="709" w:footer="386" w:gutter="0"/>
          <w:pgNumType w:start="1"/>
          <w:cols w:space="720"/>
          <w:docGrid w:linePitch="360"/>
        </w:sectPr>
      </w:pPr>
    </w:p>
    <w:p w:rsidR="009F6F01" w:rsidRPr="00783382" w:rsidRDefault="009F6F01" w:rsidP="00E169F1">
      <w:pPr>
        <w:framePr w:hSpace="180" w:wrap="around" w:vAnchor="text" w:hAnchor="margin" w:y="204"/>
        <w:rPr>
          <w:noProof/>
          <w:lang w:eastAsia="en-AU"/>
        </w:rPr>
      </w:pPr>
    </w:p>
    <w:sectPr w:rsidR="009F6F01" w:rsidRPr="00783382" w:rsidSect="0012344A">
      <w:headerReference w:type="default" r:id="rId19"/>
      <w:pgSz w:w="11907" w:h="16840" w:code="9"/>
      <w:pgMar w:top="2460" w:right="1797" w:bottom="2157" w:left="1701" w:header="709" w:footer="38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2A3" w:rsidRDefault="009E12A3">
      <w:r>
        <w:separator/>
      </w:r>
    </w:p>
  </w:endnote>
  <w:endnote w:type="continuationSeparator" w:id="0">
    <w:p w:rsidR="009E12A3" w:rsidRDefault="009E1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Default="00FF6863">
    <w:pPr>
      <w:pStyle w:val="Footer"/>
      <w:framePr w:wrap="around" w:vAnchor="text" w:hAnchor="margin" w:xAlign="right" w:y="1"/>
    </w:pPr>
    <w:r>
      <w:fldChar w:fldCharType="begin"/>
    </w:r>
    <w:r w:rsidR="009817E9">
      <w:instrText xml:space="preserve">PAGE  </w:instrText>
    </w:r>
    <w:r>
      <w:fldChar w:fldCharType="separate"/>
    </w:r>
    <w:r w:rsidR="009F6F01">
      <w:rPr>
        <w:noProof/>
      </w:rPr>
      <w:t>2</w:t>
    </w:r>
    <w:r>
      <w:rPr>
        <w:noProof/>
      </w:rPr>
      <w:fldChar w:fldCharType="end"/>
    </w:r>
  </w:p>
  <w:p w:rsidR="009F6F01" w:rsidRDefault="009F6F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Pr="004B4B3C" w:rsidRDefault="009F6F01" w:rsidP="004B4B3C">
    <w:pPr>
      <w:pStyle w:val="Footer"/>
      <w:tabs>
        <w:tab w:val="clear" w:pos="8306"/>
        <w:tab w:val="right" w:pos="8364"/>
      </w:tabs>
      <w:jc w:val="center"/>
      <w:rPr>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Pr="004B4B3C" w:rsidRDefault="009F6F01" w:rsidP="004B4B3C">
    <w:pPr>
      <w:pStyle w:val="Footer"/>
      <w:tabs>
        <w:tab w:val="clear" w:pos="8306"/>
        <w:tab w:val="left" w:pos="0"/>
        <w:tab w:val="right" w:pos="8364"/>
      </w:tabs>
      <w:jc w:val="center"/>
      <w:rPr>
        <w:color w:val="7F7F7F"/>
        <w:sz w:val="15"/>
        <w:szCs w:val="15"/>
      </w:rPr>
    </w:pPr>
    <w:r w:rsidRPr="004B4B3C">
      <w:rPr>
        <w:rStyle w:val="Strong"/>
        <w:rFonts w:cs="Arial"/>
        <w:color w:val="7F7F7F"/>
        <w:sz w:val="15"/>
        <w:szCs w:val="15"/>
      </w:rPr>
      <w:t>CPG Australia Pty Ltd</w:t>
    </w:r>
    <w:r w:rsidRPr="004B4B3C">
      <w:rPr>
        <w:color w:val="7F7F7F"/>
        <w:sz w:val="15"/>
        <w:szCs w:val="15"/>
      </w:rPr>
      <w:t xml:space="preserve">  (Formerly Coomes Consulting Group)  ABN 55 050 029 635    A subsidiary of Downer EDI Limited</w:t>
    </w:r>
    <w:r w:rsidRPr="004B4B3C">
      <w:rPr>
        <w:color w:val="7F7F7F"/>
        <w:sz w:val="15"/>
        <w:szCs w:val="15"/>
      </w:rPr>
      <w:br/>
    </w:r>
    <w:smartTag w:uri="urn:schemas-microsoft-com:office:smarttags" w:element="address">
      <w:smartTag w:uri="urn:schemas-microsoft-com:office:smarttags" w:element="Street">
        <w:r w:rsidRPr="004B4B3C">
          <w:rPr>
            <w:color w:val="7F7F7F"/>
            <w:sz w:val="15"/>
            <w:szCs w:val="15"/>
          </w:rPr>
          <w:t>24 Albert Road PO Box 305</w:t>
        </w:r>
      </w:smartTag>
      <w:r w:rsidRPr="004B4B3C">
        <w:rPr>
          <w:color w:val="7F7F7F"/>
          <w:sz w:val="15"/>
          <w:szCs w:val="15"/>
        </w:rPr>
        <w:t xml:space="preserve"> </w:t>
      </w:r>
      <w:smartTag w:uri="urn:schemas-microsoft-com:office:smarttags" w:element="City">
        <w:r w:rsidRPr="004B4B3C">
          <w:rPr>
            <w:color w:val="7F7F7F"/>
            <w:sz w:val="15"/>
            <w:szCs w:val="15"/>
          </w:rPr>
          <w:t>South Melbourne</w:t>
        </w:r>
      </w:smartTag>
      <w:r w:rsidRPr="004B4B3C">
        <w:rPr>
          <w:color w:val="7F7F7F"/>
          <w:sz w:val="15"/>
          <w:szCs w:val="15"/>
        </w:rPr>
        <w:t xml:space="preserve"> </w:t>
      </w:r>
      <w:smartTag w:uri="urn:schemas-microsoft-com:office:smarttags" w:element="State">
        <w:r w:rsidRPr="004B4B3C">
          <w:rPr>
            <w:color w:val="7F7F7F"/>
            <w:sz w:val="15"/>
            <w:szCs w:val="15"/>
          </w:rPr>
          <w:t>Victoria</w:t>
        </w:r>
      </w:smartTag>
    </w:smartTag>
    <w:r w:rsidRPr="004B4B3C">
      <w:rPr>
        <w:color w:val="7F7F7F"/>
        <w:sz w:val="15"/>
        <w:szCs w:val="15"/>
      </w:rPr>
      <w:t xml:space="preserve"> 3205 </w:t>
    </w:r>
    <w:smartTag w:uri="urn:schemas-microsoft-com:office:smarttags" w:element="place">
      <w:smartTag w:uri="urn:schemas-microsoft-com:office:smarttags" w:element="country-region">
        <w:r w:rsidRPr="004B4B3C">
          <w:rPr>
            <w:color w:val="7F7F7F"/>
            <w:sz w:val="15"/>
            <w:szCs w:val="15"/>
          </w:rPr>
          <w:t>Australia</w:t>
        </w:r>
      </w:smartTag>
    </w:smartTag>
    <w:r w:rsidRPr="004B4B3C">
      <w:rPr>
        <w:color w:val="7F7F7F"/>
        <w:sz w:val="15"/>
        <w:szCs w:val="15"/>
      </w:rPr>
      <w:t xml:space="preserve">  </w:t>
    </w:r>
    <w:r w:rsidRPr="004B4B3C">
      <w:rPr>
        <w:rStyle w:val="Strong"/>
        <w:rFonts w:cs="Arial"/>
        <w:color w:val="7F7F7F"/>
        <w:sz w:val="15"/>
        <w:szCs w:val="15"/>
      </w:rPr>
      <w:t>T</w:t>
    </w:r>
    <w:r w:rsidRPr="004B4B3C">
      <w:rPr>
        <w:color w:val="7F7F7F"/>
        <w:sz w:val="15"/>
        <w:szCs w:val="15"/>
      </w:rPr>
      <w:t xml:space="preserve"> 03 9993 7888  </w:t>
    </w:r>
    <w:r w:rsidRPr="004B4B3C">
      <w:rPr>
        <w:rStyle w:val="Strong"/>
        <w:rFonts w:cs="Arial"/>
        <w:color w:val="7F7F7F"/>
        <w:sz w:val="15"/>
        <w:szCs w:val="15"/>
      </w:rPr>
      <w:t>F</w:t>
    </w:r>
    <w:r w:rsidRPr="004B4B3C">
      <w:rPr>
        <w:color w:val="7F7F7F"/>
        <w:sz w:val="15"/>
        <w:szCs w:val="15"/>
      </w:rPr>
      <w:t xml:space="preserve"> 03 9993 7999   cpg-global.com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Pr="001C42F3" w:rsidRDefault="00FF6863" w:rsidP="00872BBD">
    <w:pPr>
      <w:pStyle w:val="Footer"/>
      <w:tabs>
        <w:tab w:val="clear" w:pos="8306"/>
        <w:tab w:val="left" w:pos="0"/>
        <w:tab w:val="right" w:pos="8364"/>
      </w:tabs>
      <w:jc w:val="both"/>
      <w:rPr>
        <w:color w:val="7F7F7F"/>
        <w:sz w:val="18"/>
        <w:szCs w:val="18"/>
      </w:rPr>
    </w:pPr>
    <w:fldSimple w:instr=" FILENAME  \p  \* MERGEFORMAT ">
      <w:r w:rsidR="00E169F1" w:rsidRPr="00E169F1">
        <w:rPr>
          <w:noProof/>
          <w:sz w:val="18"/>
          <w:szCs w:val="18"/>
        </w:rPr>
        <w:t>C:\PKA\Project files\11037 - Leopold Shopping Centre\R001 Bellarine Freeway Leopold V4</w:t>
      </w:r>
      <w:r w:rsidR="00E169F1">
        <w:rPr>
          <w:noProof/>
        </w:rPr>
        <w:t xml:space="preserve"> - Final.docx</w:t>
      </w:r>
    </w:fldSimple>
    <w:r w:rsidR="009F6F01" w:rsidRPr="001C42F3">
      <w:rPr>
        <w:sz w:val="18"/>
        <w:szCs w:val="18"/>
      </w:rPr>
      <w:tab/>
    </w:r>
    <w:r w:rsidR="009F6F01" w:rsidRPr="001C42F3">
      <w:rPr>
        <w:sz w:val="18"/>
        <w:szCs w:val="18"/>
      </w:rPr>
      <w:tab/>
      <w:t xml:space="preserve">Page </w:t>
    </w:r>
    <w:r w:rsidRPr="001C42F3">
      <w:rPr>
        <w:sz w:val="18"/>
        <w:szCs w:val="18"/>
      </w:rPr>
      <w:fldChar w:fldCharType="begin"/>
    </w:r>
    <w:r w:rsidR="009F6F01" w:rsidRPr="001C42F3">
      <w:rPr>
        <w:sz w:val="18"/>
        <w:szCs w:val="18"/>
      </w:rPr>
      <w:instrText xml:space="preserve"> PAGE  \* Arabic  \* MERGEFORMAT </w:instrText>
    </w:r>
    <w:r w:rsidRPr="001C42F3">
      <w:rPr>
        <w:sz w:val="18"/>
        <w:szCs w:val="18"/>
      </w:rPr>
      <w:fldChar w:fldCharType="separate"/>
    </w:r>
    <w:r w:rsidR="00107250">
      <w:rPr>
        <w:noProof/>
        <w:sz w:val="18"/>
        <w:szCs w:val="18"/>
      </w:rPr>
      <w:t>12</w:t>
    </w:r>
    <w:r w:rsidRPr="001C42F3">
      <w:rPr>
        <w:sz w:val="18"/>
        <w:szCs w:val="18"/>
      </w:rPr>
      <w:fldChar w:fldCharType="end"/>
    </w:r>
  </w:p>
  <w:p w:rsidR="009F6F01" w:rsidRPr="004B4B3C" w:rsidRDefault="009F6F01" w:rsidP="004B4B3C">
    <w:pPr>
      <w:pStyle w:val="Footer"/>
      <w:tabs>
        <w:tab w:val="clear" w:pos="8306"/>
        <w:tab w:val="right" w:pos="8364"/>
      </w:tabs>
      <w:jc w:val="center"/>
      <w:rPr>
        <w:sz w:val="1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Pr="00DD78B1" w:rsidRDefault="009F6F01" w:rsidP="0038248A">
    <w:pPr>
      <w:pStyle w:val="Footer"/>
      <w:tabs>
        <w:tab w:val="clear" w:pos="8306"/>
        <w:tab w:val="right" w:pos="8364"/>
      </w:tabs>
      <w:jc w:val="center"/>
      <w:rPr>
        <w:sz w:val="12"/>
        <w:szCs w:val="12"/>
      </w:rPr>
    </w:pPr>
    <w:r w:rsidRPr="00DD78B1">
      <w:rPr>
        <w:sz w:val="12"/>
        <w:szCs w:val="12"/>
      </w:rPr>
      <w:tab/>
    </w:r>
    <w:r w:rsidRPr="00DD78B1">
      <w:rPr>
        <w:sz w:val="12"/>
        <w:szCs w:val="12"/>
      </w:rPr>
      <w:tab/>
    </w:r>
  </w:p>
  <w:p w:rsidR="009F6F01" w:rsidRPr="004B4B3C" w:rsidRDefault="009F6F01" w:rsidP="004B4B3C">
    <w:pPr>
      <w:pStyle w:val="Footer"/>
      <w:tabs>
        <w:tab w:val="clear" w:pos="8306"/>
        <w:tab w:val="right" w:pos="8364"/>
      </w:tabs>
      <w:jc w:val="center"/>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2A3" w:rsidRDefault="009E12A3">
      <w:r>
        <w:separator/>
      </w:r>
    </w:p>
  </w:footnote>
  <w:footnote w:type="continuationSeparator" w:id="0">
    <w:p w:rsidR="009E12A3" w:rsidRDefault="009E1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Pr="00502F5E" w:rsidRDefault="00FF6863" w:rsidP="00CF510A">
    <w:pPr>
      <w:pStyle w:val="Header"/>
      <w:tabs>
        <w:tab w:val="clear" w:pos="4153"/>
      </w:tabs>
      <w:rPr>
        <w:b/>
        <w:bCs/>
        <w:sz w:val="16"/>
      </w:rPr>
    </w:pPr>
    <w:r w:rsidRPr="00502F5E">
      <w:rPr>
        <w:b/>
        <w:bCs/>
        <w:sz w:val="16"/>
      </w:rPr>
      <w:fldChar w:fldCharType="begin"/>
    </w:r>
    <w:r w:rsidR="009F6F01" w:rsidRPr="00502F5E">
      <w:rPr>
        <w:b/>
        <w:bCs/>
        <w:sz w:val="16"/>
      </w:rPr>
      <w:instrText xml:space="preserve"> Title </w:instrText>
    </w:r>
    <w:r w:rsidRPr="00502F5E">
      <w:rPr>
        <w:b/>
        <w:bCs/>
        <w:sz w:val="16"/>
      </w:rPr>
      <w:fldChar w:fldCharType="separate"/>
    </w:r>
    <w:r w:rsidR="008A5521">
      <w:rPr>
        <w:b/>
        <w:bCs/>
        <w:sz w:val="16"/>
      </w:rPr>
      <w:t>641 - 659 Bellarine Highway, Leopold</w:t>
    </w:r>
    <w:r w:rsidRPr="00502F5E">
      <w:rPr>
        <w:b/>
        <w:bCs/>
        <w:sz w:val="16"/>
      </w:rPr>
      <w:fldChar w:fldCharType="end"/>
    </w:r>
  </w:p>
  <w:p w:rsidR="009F6F01" w:rsidRPr="00502F5E" w:rsidRDefault="00FF6863" w:rsidP="00CF510A">
    <w:pPr>
      <w:pStyle w:val="Header"/>
      <w:tabs>
        <w:tab w:val="clear" w:pos="4153"/>
      </w:tabs>
    </w:pPr>
    <w:r w:rsidRPr="00502F5E">
      <w:rPr>
        <w:sz w:val="16"/>
      </w:rPr>
      <w:fldChar w:fldCharType="begin"/>
    </w:r>
    <w:r w:rsidR="009F6F01" w:rsidRPr="00502F5E">
      <w:rPr>
        <w:sz w:val="16"/>
      </w:rPr>
      <w:instrText xml:space="preserve"> Subject </w:instrText>
    </w:r>
    <w:r w:rsidRPr="00502F5E">
      <w:rPr>
        <w:sz w:val="16"/>
      </w:rPr>
      <w:fldChar w:fldCharType="separate"/>
    </w:r>
    <w:r w:rsidR="008A5521">
      <w:rPr>
        <w:sz w:val="16"/>
      </w:rPr>
      <w:t>Flora and Fauna Assessment</w:t>
    </w:r>
    <w:r w:rsidRPr="00502F5E">
      <w:rPr>
        <w:sz w:val="16"/>
      </w:rPr>
      <w:fldChar w:fldCharType="end"/>
    </w:r>
  </w:p>
  <w:p w:rsidR="009F6F01" w:rsidRDefault="009F6F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Default="009F6F0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Pr="00502F5E" w:rsidRDefault="00FF6863">
    <w:pPr>
      <w:pStyle w:val="Header"/>
      <w:tabs>
        <w:tab w:val="clear" w:pos="4153"/>
      </w:tabs>
      <w:rPr>
        <w:b/>
        <w:bCs/>
        <w:sz w:val="16"/>
      </w:rPr>
    </w:pPr>
    <w:r w:rsidRPr="00502F5E">
      <w:rPr>
        <w:b/>
        <w:bCs/>
        <w:sz w:val="16"/>
      </w:rPr>
      <w:fldChar w:fldCharType="begin"/>
    </w:r>
    <w:r w:rsidR="009F6F01" w:rsidRPr="00502F5E">
      <w:rPr>
        <w:b/>
        <w:bCs/>
        <w:sz w:val="16"/>
      </w:rPr>
      <w:instrText xml:space="preserve"> Title </w:instrText>
    </w:r>
    <w:r w:rsidRPr="00502F5E">
      <w:rPr>
        <w:b/>
        <w:bCs/>
        <w:sz w:val="16"/>
      </w:rPr>
      <w:fldChar w:fldCharType="separate"/>
    </w:r>
    <w:r w:rsidR="008A5521">
      <w:rPr>
        <w:b/>
        <w:bCs/>
        <w:sz w:val="16"/>
      </w:rPr>
      <w:t>641 - 659 Bellarine Highway, Leopold</w:t>
    </w:r>
    <w:r w:rsidRPr="00502F5E">
      <w:rPr>
        <w:b/>
        <w:bCs/>
        <w:sz w:val="16"/>
      </w:rPr>
      <w:fldChar w:fldCharType="end"/>
    </w:r>
  </w:p>
  <w:p w:rsidR="009F6F01" w:rsidRPr="00502F5E" w:rsidRDefault="00FF6863">
    <w:pPr>
      <w:pStyle w:val="Header"/>
      <w:tabs>
        <w:tab w:val="clear" w:pos="4153"/>
      </w:tabs>
    </w:pPr>
    <w:r w:rsidRPr="00502F5E">
      <w:rPr>
        <w:sz w:val="16"/>
      </w:rPr>
      <w:fldChar w:fldCharType="begin"/>
    </w:r>
    <w:r w:rsidR="009F6F01" w:rsidRPr="00502F5E">
      <w:rPr>
        <w:sz w:val="16"/>
      </w:rPr>
      <w:instrText xml:space="preserve"> Subject </w:instrText>
    </w:r>
    <w:r w:rsidRPr="00502F5E">
      <w:rPr>
        <w:sz w:val="16"/>
      </w:rPr>
      <w:fldChar w:fldCharType="separate"/>
    </w:r>
    <w:r w:rsidR="008A5521">
      <w:rPr>
        <w:sz w:val="16"/>
      </w:rPr>
      <w:t>Flora and Fauna Assessment</w:t>
    </w:r>
    <w:r w:rsidRPr="00502F5E">
      <w:rPr>
        <w:sz w:val="16"/>
      </w:rPr>
      <w:fldChar w:fldCharType="end"/>
    </w:r>
  </w:p>
  <w:p w:rsidR="009F6F01" w:rsidRDefault="009F6F01" w:rsidP="00502F5E">
    <w:pPr>
      <w:pStyle w:val="Header"/>
      <w:tabs>
        <w:tab w:val="clear" w:pos="4153"/>
        <w:tab w:val="clear" w:pos="8306"/>
        <w:tab w:val="right" w:pos="8409"/>
      </w:tabs>
    </w:pPr>
    <w:r>
      <w:tab/>
    </w:r>
  </w:p>
  <w:tbl>
    <w:tblPr>
      <w:tblpPr w:leftFromText="181" w:rightFromText="907" w:vertAnchor="page" w:horzAnchor="page" w:tblpXSpec="right" w:tblpY="681"/>
      <w:tblOverlap w:val="never"/>
      <w:tblW w:w="7460" w:type="dxa"/>
      <w:tblLayout w:type="fixed"/>
      <w:tblCellMar>
        <w:left w:w="0" w:type="dxa"/>
        <w:right w:w="0" w:type="dxa"/>
      </w:tblCellMar>
      <w:tblLook w:val="00A0"/>
    </w:tblPr>
    <w:tblGrid>
      <w:gridCol w:w="3261"/>
      <w:gridCol w:w="2499"/>
      <w:gridCol w:w="1700"/>
    </w:tblGrid>
    <w:tr w:rsidR="009F6F01" w:rsidRPr="006023F4" w:rsidTr="0018123B">
      <w:trPr>
        <w:cantSplit/>
      </w:trPr>
      <w:tc>
        <w:tcPr>
          <w:tcW w:w="3261" w:type="dxa"/>
          <w:noWrap/>
        </w:tcPr>
        <w:p w:rsidR="009F6F01" w:rsidRPr="005B731F" w:rsidRDefault="009F6F01" w:rsidP="006B565E">
          <w:pPr>
            <w:tabs>
              <w:tab w:val="center" w:pos="1701"/>
            </w:tabs>
            <w:spacing w:before="40"/>
            <w:rPr>
              <w:sz w:val="16"/>
              <w:szCs w:val="16"/>
            </w:rPr>
          </w:pPr>
        </w:p>
      </w:tc>
      <w:tc>
        <w:tcPr>
          <w:tcW w:w="2499" w:type="dxa"/>
        </w:tcPr>
        <w:p w:rsidR="009F6F01" w:rsidRPr="006023F4" w:rsidRDefault="009F6F01" w:rsidP="00502F5E">
          <w:pPr>
            <w:pStyle w:val="Header"/>
            <w:jc w:val="right"/>
          </w:pPr>
        </w:p>
      </w:tc>
      <w:tc>
        <w:tcPr>
          <w:tcW w:w="1700" w:type="dxa"/>
        </w:tcPr>
        <w:p w:rsidR="009F6F01" w:rsidRDefault="009F6F01" w:rsidP="00502F5E">
          <w:pPr>
            <w:pStyle w:val="Header"/>
            <w:jc w:val="right"/>
          </w:pPr>
        </w:p>
      </w:tc>
    </w:tr>
  </w:tbl>
  <w:p w:rsidR="009F6F01" w:rsidRDefault="009F6F01" w:rsidP="00502F5E">
    <w:pPr>
      <w:pStyle w:val="Header"/>
      <w:tabs>
        <w:tab w:val="clear" w:pos="4153"/>
        <w:tab w:val="clear" w:pos="8306"/>
        <w:tab w:val="right" w:pos="8409"/>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Default="009F6F01" w:rsidP="00502F5E">
    <w:pPr>
      <w:pStyle w:val="Header"/>
      <w:tabs>
        <w:tab w:val="clear" w:pos="4153"/>
        <w:tab w:val="clear" w:pos="8306"/>
        <w:tab w:val="right" w:pos="8409"/>
      </w:tabs>
    </w:pPr>
    <w:r>
      <w:tab/>
    </w:r>
  </w:p>
  <w:tbl>
    <w:tblPr>
      <w:tblpPr w:leftFromText="181" w:rightFromText="907" w:vertAnchor="page" w:horzAnchor="page" w:tblpXSpec="right" w:tblpY="681"/>
      <w:tblOverlap w:val="never"/>
      <w:tblW w:w="7460" w:type="dxa"/>
      <w:tblLayout w:type="fixed"/>
      <w:tblCellMar>
        <w:left w:w="0" w:type="dxa"/>
        <w:right w:w="0" w:type="dxa"/>
      </w:tblCellMar>
      <w:tblLook w:val="00A0"/>
    </w:tblPr>
    <w:tblGrid>
      <w:gridCol w:w="3261"/>
      <w:gridCol w:w="2499"/>
      <w:gridCol w:w="1700"/>
    </w:tblGrid>
    <w:tr w:rsidR="009F6F01" w:rsidRPr="006023F4" w:rsidTr="0018123B">
      <w:trPr>
        <w:cantSplit/>
      </w:trPr>
      <w:tc>
        <w:tcPr>
          <w:tcW w:w="3261" w:type="dxa"/>
          <w:noWrap/>
        </w:tcPr>
        <w:p w:rsidR="009F6F01" w:rsidRPr="005B731F" w:rsidRDefault="009F6F01" w:rsidP="006B565E">
          <w:pPr>
            <w:tabs>
              <w:tab w:val="center" w:pos="1701"/>
            </w:tabs>
            <w:spacing w:before="40"/>
            <w:rPr>
              <w:sz w:val="16"/>
              <w:szCs w:val="16"/>
            </w:rPr>
          </w:pPr>
        </w:p>
      </w:tc>
      <w:tc>
        <w:tcPr>
          <w:tcW w:w="2499" w:type="dxa"/>
        </w:tcPr>
        <w:p w:rsidR="009F6F01" w:rsidRPr="006023F4" w:rsidRDefault="009F6F01" w:rsidP="00502F5E">
          <w:pPr>
            <w:pStyle w:val="Header"/>
            <w:jc w:val="right"/>
          </w:pPr>
        </w:p>
      </w:tc>
      <w:tc>
        <w:tcPr>
          <w:tcW w:w="1700" w:type="dxa"/>
        </w:tcPr>
        <w:p w:rsidR="009F6F01" w:rsidRDefault="009F6F01" w:rsidP="00502F5E">
          <w:pPr>
            <w:pStyle w:val="Header"/>
            <w:jc w:val="right"/>
          </w:pPr>
        </w:p>
      </w:tc>
    </w:tr>
  </w:tbl>
  <w:p w:rsidR="009F6F01" w:rsidRDefault="009F6F01" w:rsidP="00CF0303"/>
  <w:p w:rsidR="009F6F01" w:rsidRDefault="009F6F01" w:rsidP="00CF0303"/>
  <w:p w:rsidR="009F6F01" w:rsidRDefault="009F6F01" w:rsidP="00CF0303"/>
  <w:p w:rsidR="009F6F01" w:rsidRDefault="009F6F01" w:rsidP="00CF030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1" w:rsidRDefault="009F6F01" w:rsidP="00502F5E">
    <w:pPr>
      <w:pStyle w:val="Header"/>
      <w:tabs>
        <w:tab w:val="clear" w:pos="4153"/>
        <w:tab w:val="clear" w:pos="8306"/>
        <w:tab w:val="right" w:pos="8409"/>
      </w:tabs>
    </w:pPr>
  </w:p>
  <w:tbl>
    <w:tblPr>
      <w:tblpPr w:leftFromText="181" w:rightFromText="907" w:vertAnchor="page" w:horzAnchor="page" w:tblpXSpec="right" w:tblpY="681"/>
      <w:tblOverlap w:val="never"/>
      <w:tblW w:w="7460" w:type="dxa"/>
      <w:tblLayout w:type="fixed"/>
      <w:tblCellMar>
        <w:left w:w="0" w:type="dxa"/>
        <w:right w:w="0" w:type="dxa"/>
      </w:tblCellMar>
      <w:tblLook w:val="00A0"/>
    </w:tblPr>
    <w:tblGrid>
      <w:gridCol w:w="3261"/>
      <w:gridCol w:w="2499"/>
      <w:gridCol w:w="1700"/>
    </w:tblGrid>
    <w:tr w:rsidR="009F6F01" w:rsidRPr="006023F4" w:rsidTr="0018123B">
      <w:trPr>
        <w:cantSplit/>
      </w:trPr>
      <w:tc>
        <w:tcPr>
          <w:tcW w:w="3261" w:type="dxa"/>
          <w:noWrap/>
        </w:tcPr>
        <w:p w:rsidR="009F6F01" w:rsidRPr="005B731F" w:rsidRDefault="009F6F01" w:rsidP="006B565E">
          <w:pPr>
            <w:tabs>
              <w:tab w:val="center" w:pos="1701"/>
            </w:tabs>
            <w:spacing w:before="40"/>
            <w:rPr>
              <w:sz w:val="16"/>
              <w:szCs w:val="16"/>
            </w:rPr>
          </w:pPr>
        </w:p>
      </w:tc>
      <w:tc>
        <w:tcPr>
          <w:tcW w:w="2499" w:type="dxa"/>
        </w:tcPr>
        <w:p w:rsidR="009F6F01" w:rsidRPr="006023F4" w:rsidRDefault="009F6F01" w:rsidP="00502F5E">
          <w:pPr>
            <w:pStyle w:val="Header"/>
            <w:jc w:val="right"/>
          </w:pPr>
        </w:p>
      </w:tc>
      <w:tc>
        <w:tcPr>
          <w:tcW w:w="1700" w:type="dxa"/>
        </w:tcPr>
        <w:p w:rsidR="009F6F01" w:rsidRDefault="009F6F01" w:rsidP="00502F5E">
          <w:pPr>
            <w:pStyle w:val="Header"/>
            <w:jc w:val="right"/>
          </w:pPr>
        </w:p>
      </w:tc>
    </w:tr>
  </w:tbl>
  <w:p w:rsidR="009F6F01" w:rsidRDefault="009F6F01" w:rsidP="00502F5E">
    <w:pPr>
      <w:pStyle w:val="Header"/>
      <w:tabs>
        <w:tab w:val="clear" w:pos="4153"/>
        <w:tab w:val="clear" w:pos="8306"/>
        <w:tab w:val="right" w:pos="8409"/>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9C5F16"/>
    <w:lvl w:ilvl="0">
      <w:start w:val="1"/>
      <w:numFmt w:val="decimal"/>
      <w:lvlText w:val="%1."/>
      <w:lvlJc w:val="left"/>
      <w:pPr>
        <w:tabs>
          <w:tab w:val="num" w:pos="1492"/>
        </w:tabs>
        <w:ind w:left="1492" w:hanging="360"/>
      </w:pPr>
    </w:lvl>
  </w:abstractNum>
  <w:abstractNum w:abstractNumId="1">
    <w:nsid w:val="FFFFFF7D"/>
    <w:multiLevelType w:val="singleLevel"/>
    <w:tmpl w:val="9B42D724"/>
    <w:lvl w:ilvl="0">
      <w:start w:val="1"/>
      <w:numFmt w:val="decimal"/>
      <w:lvlText w:val="%1."/>
      <w:lvlJc w:val="left"/>
      <w:pPr>
        <w:tabs>
          <w:tab w:val="num" w:pos="1209"/>
        </w:tabs>
        <w:ind w:left="1209" w:hanging="360"/>
      </w:pPr>
    </w:lvl>
  </w:abstractNum>
  <w:abstractNum w:abstractNumId="2">
    <w:nsid w:val="FFFFFF7E"/>
    <w:multiLevelType w:val="singleLevel"/>
    <w:tmpl w:val="2816300C"/>
    <w:lvl w:ilvl="0">
      <w:start w:val="1"/>
      <w:numFmt w:val="decimal"/>
      <w:lvlText w:val="%1."/>
      <w:lvlJc w:val="left"/>
      <w:pPr>
        <w:tabs>
          <w:tab w:val="num" w:pos="926"/>
        </w:tabs>
        <w:ind w:left="926" w:hanging="360"/>
      </w:pPr>
    </w:lvl>
  </w:abstractNum>
  <w:abstractNum w:abstractNumId="3">
    <w:nsid w:val="FFFFFF7F"/>
    <w:multiLevelType w:val="singleLevel"/>
    <w:tmpl w:val="F9B08498"/>
    <w:lvl w:ilvl="0">
      <w:start w:val="1"/>
      <w:numFmt w:val="decimal"/>
      <w:lvlText w:val="%1."/>
      <w:lvlJc w:val="left"/>
      <w:pPr>
        <w:tabs>
          <w:tab w:val="num" w:pos="643"/>
        </w:tabs>
        <w:ind w:left="643" w:hanging="360"/>
      </w:pPr>
    </w:lvl>
  </w:abstractNum>
  <w:abstractNum w:abstractNumId="4">
    <w:nsid w:val="FFFFFF80"/>
    <w:multiLevelType w:val="singleLevel"/>
    <w:tmpl w:val="076283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3B8C8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BCC8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E69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505388"/>
    <w:lvl w:ilvl="0">
      <w:start w:val="1"/>
      <w:numFmt w:val="decimal"/>
      <w:lvlText w:val="%1."/>
      <w:lvlJc w:val="left"/>
      <w:pPr>
        <w:tabs>
          <w:tab w:val="num" w:pos="360"/>
        </w:tabs>
        <w:ind w:left="360" w:hanging="360"/>
      </w:pPr>
    </w:lvl>
  </w:abstractNum>
  <w:abstractNum w:abstractNumId="9">
    <w:nsid w:val="FFFFFF89"/>
    <w:multiLevelType w:val="singleLevel"/>
    <w:tmpl w:val="FAD4357E"/>
    <w:lvl w:ilvl="0">
      <w:start w:val="1"/>
      <w:numFmt w:val="bullet"/>
      <w:lvlText w:val=""/>
      <w:lvlJc w:val="left"/>
      <w:pPr>
        <w:tabs>
          <w:tab w:val="num" w:pos="360"/>
        </w:tabs>
        <w:ind w:left="360" w:hanging="360"/>
      </w:pPr>
      <w:rPr>
        <w:rFonts w:ascii="Symbol" w:hAnsi="Symbol" w:hint="default"/>
      </w:rPr>
    </w:lvl>
  </w:abstractNum>
  <w:abstractNum w:abstractNumId="10">
    <w:nsid w:val="22623BB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803656"/>
    <w:multiLevelType w:val="multilevel"/>
    <w:tmpl w:val="0C09001D"/>
    <w:styleLink w:val="1ai"/>
    <w:lvl w:ilvl="0">
      <w:start w:val="1"/>
      <w:numFmt w:val="decimal"/>
      <w:lvlText w:val="%1)"/>
      <w:lvlJc w:val="left"/>
      <w:pPr>
        <w:ind w:left="360" w:hanging="360"/>
      </w:pPr>
      <w:rPr>
        <w:rFonts w:ascii="Arial" w:hAnsi="Arial" w:cs="Arial"/>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8B158DD"/>
    <w:multiLevelType w:val="multilevel"/>
    <w:tmpl w:val="7F60F9E0"/>
    <w:lvl w:ilvl="0">
      <w:start w:val="1"/>
      <w:numFmt w:val="decimal"/>
      <w:lvlText w:val="%1"/>
      <w:lvlJc w:val="left"/>
      <w:pPr>
        <w:ind w:left="1134" w:hanging="1134"/>
      </w:pPr>
      <w:rPr>
        <w:rFonts w:ascii="Arial" w:hAnsi="Arial" w:cs="Times New Roman" w:hint="default"/>
        <w:b/>
        <w:i w:val="0"/>
        <w:sz w:val="20"/>
      </w:rPr>
    </w:lvl>
    <w:lvl w:ilvl="1">
      <w:start w:val="1"/>
      <w:numFmt w:val="decimal"/>
      <w:lvlText w:val="%1.%2"/>
      <w:lvlJc w:val="left"/>
      <w:pPr>
        <w:ind w:left="1134" w:hanging="1134"/>
      </w:pPr>
      <w:rPr>
        <w:rFonts w:ascii="Arial" w:hAnsi="Arial" w:cs="Times New Roman" w:hint="default"/>
        <w:b/>
        <w:i w:val="0"/>
        <w:sz w:val="20"/>
      </w:rPr>
    </w:lvl>
    <w:lvl w:ilvl="2">
      <w:start w:val="1"/>
      <w:numFmt w:val="decimal"/>
      <w:lvlText w:val="%1.%2.%3"/>
      <w:lvlJc w:val="left"/>
      <w:pPr>
        <w:ind w:left="1134" w:hanging="1134"/>
      </w:pPr>
      <w:rPr>
        <w:rFonts w:ascii="Arial" w:hAnsi="Arial" w:cs="Times New Roman" w:hint="default"/>
        <w:b/>
        <w:i w:val="0"/>
        <w:sz w:val="20"/>
      </w:rPr>
    </w:lvl>
    <w:lvl w:ilvl="3">
      <w:start w:val="1"/>
      <w:numFmt w:val="none"/>
      <w:lvlText w:val="(%4)"/>
      <w:lvlJc w:val="left"/>
      <w:pPr>
        <w:ind w:left="4536" w:hanging="1134"/>
      </w:pPr>
      <w:rPr>
        <w:rFonts w:cs="Times New Roman" w:hint="default"/>
      </w:rPr>
    </w:lvl>
    <w:lvl w:ilvl="4">
      <w:start w:val="1"/>
      <w:numFmt w:val="none"/>
      <w:lvlText w:val="(%5)"/>
      <w:lvlJc w:val="left"/>
      <w:pPr>
        <w:ind w:left="5670" w:hanging="1134"/>
      </w:pPr>
      <w:rPr>
        <w:rFonts w:cs="Times New Roman" w:hint="default"/>
      </w:rPr>
    </w:lvl>
    <w:lvl w:ilvl="5">
      <w:start w:val="1"/>
      <w:numFmt w:val="none"/>
      <w:lvlText w:val="(%6)"/>
      <w:lvlJc w:val="left"/>
      <w:pPr>
        <w:ind w:left="6804" w:hanging="1134"/>
      </w:pPr>
      <w:rPr>
        <w:rFonts w:cs="Times New Roman" w:hint="default"/>
      </w:rPr>
    </w:lvl>
    <w:lvl w:ilvl="6">
      <w:start w:val="1"/>
      <w:numFmt w:val="none"/>
      <w:lvlText w:val=""/>
      <w:lvlJc w:val="left"/>
      <w:pPr>
        <w:ind w:left="7938" w:hanging="1134"/>
      </w:pPr>
      <w:rPr>
        <w:rFonts w:cs="Times New Roman" w:hint="default"/>
      </w:rPr>
    </w:lvl>
    <w:lvl w:ilvl="7">
      <w:start w:val="1"/>
      <w:numFmt w:val="none"/>
      <w:lvlText w:val=""/>
      <w:lvlJc w:val="left"/>
      <w:pPr>
        <w:ind w:left="9072" w:hanging="1134"/>
      </w:pPr>
      <w:rPr>
        <w:rFonts w:cs="Times New Roman" w:hint="default"/>
      </w:rPr>
    </w:lvl>
    <w:lvl w:ilvl="8">
      <w:start w:val="1"/>
      <w:numFmt w:val="none"/>
      <w:lvlRestart w:val="0"/>
      <w:lvlText w:val=""/>
      <w:lvlJc w:val="left"/>
      <w:pPr>
        <w:ind w:left="10206" w:hanging="1134"/>
      </w:pPr>
      <w:rPr>
        <w:rFonts w:cs="Times New Roman" w:hint="default"/>
      </w:rPr>
    </w:lvl>
  </w:abstractNum>
  <w:abstractNum w:abstractNumId="13">
    <w:nsid w:val="365D439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4786338D"/>
    <w:multiLevelType w:val="multilevel"/>
    <w:tmpl w:val="0C090023"/>
    <w:styleLink w:val="ArticleSection"/>
    <w:lvl w:ilvl="0">
      <w:start w:val="1"/>
      <w:numFmt w:val="upperRoman"/>
      <w:lvlText w:val="Article %1."/>
      <w:lvlJc w:val="left"/>
      <w:rPr>
        <w:rFonts w:ascii="Arial" w:hAnsi="Arial" w:cs="Arial"/>
        <w:sz w:val="20"/>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5">
    <w:nsid w:val="4A200365"/>
    <w:multiLevelType w:val="hybridMultilevel"/>
    <w:tmpl w:val="6658A160"/>
    <w:lvl w:ilvl="0" w:tplc="92903EEC">
      <w:start w:val="1"/>
      <w:numFmt w:val="bullet"/>
      <w:pStyle w:val="Heading7"/>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nsid w:val="5B1D2A01"/>
    <w:multiLevelType w:val="hybridMultilevel"/>
    <w:tmpl w:val="8642F402"/>
    <w:lvl w:ilvl="0" w:tplc="A76E919C">
      <w:start w:val="1"/>
      <w:numFmt w:val="decimal"/>
      <w:lvlText w:val="%1."/>
      <w:lvlJc w:val="left"/>
      <w:pPr>
        <w:tabs>
          <w:tab w:val="num" w:pos="1494"/>
        </w:tabs>
        <w:ind w:left="1494" w:hanging="360"/>
      </w:pPr>
      <w:rPr>
        <w:rFonts w:cs="Times New Roman" w:hint="default"/>
      </w:rPr>
    </w:lvl>
    <w:lvl w:ilvl="1" w:tplc="0C090019" w:tentative="1">
      <w:start w:val="1"/>
      <w:numFmt w:val="lowerLetter"/>
      <w:lvlText w:val="%2."/>
      <w:lvlJc w:val="left"/>
      <w:pPr>
        <w:tabs>
          <w:tab w:val="num" w:pos="2214"/>
        </w:tabs>
        <w:ind w:left="2214" w:hanging="360"/>
      </w:pPr>
      <w:rPr>
        <w:rFonts w:cs="Times New Roman"/>
      </w:rPr>
    </w:lvl>
    <w:lvl w:ilvl="2" w:tplc="0C09001B" w:tentative="1">
      <w:start w:val="1"/>
      <w:numFmt w:val="lowerRoman"/>
      <w:lvlText w:val="%3."/>
      <w:lvlJc w:val="right"/>
      <w:pPr>
        <w:tabs>
          <w:tab w:val="num" w:pos="2934"/>
        </w:tabs>
        <w:ind w:left="2934" w:hanging="180"/>
      </w:pPr>
      <w:rPr>
        <w:rFonts w:cs="Times New Roman"/>
      </w:rPr>
    </w:lvl>
    <w:lvl w:ilvl="3" w:tplc="0C09000F" w:tentative="1">
      <w:start w:val="1"/>
      <w:numFmt w:val="decimal"/>
      <w:lvlText w:val="%4."/>
      <w:lvlJc w:val="left"/>
      <w:pPr>
        <w:tabs>
          <w:tab w:val="num" w:pos="3654"/>
        </w:tabs>
        <w:ind w:left="3654" w:hanging="360"/>
      </w:pPr>
      <w:rPr>
        <w:rFonts w:cs="Times New Roman"/>
      </w:rPr>
    </w:lvl>
    <w:lvl w:ilvl="4" w:tplc="0C090019" w:tentative="1">
      <w:start w:val="1"/>
      <w:numFmt w:val="lowerLetter"/>
      <w:lvlText w:val="%5."/>
      <w:lvlJc w:val="left"/>
      <w:pPr>
        <w:tabs>
          <w:tab w:val="num" w:pos="4374"/>
        </w:tabs>
        <w:ind w:left="4374" w:hanging="360"/>
      </w:pPr>
      <w:rPr>
        <w:rFonts w:cs="Times New Roman"/>
      </w:rPr>
    </w:lvl>
    <w:lvl w:ilvl="5" w:tplc="0C09001B" w:tentative="1">
      <w:start w:val="1"/>
      <w:numFmt w:val="lowerRoman"/>
      <w:lvlText w:val="%6."/>
      <w:lvlJc w:val="right"/>
      <w:pPr>
        <w:tabs>
          <w:tab w:val="num" w:pos="5094"/>
        </w:tabs>
        <w:ind w:left="5094" w:hanging="180"/>
      </w:pPr>
      <w:rPr>
        <w:rFonts w:cs="Times New Roman"/>
      </w:rPr>
    </w:lvl>
    <w:lvl w:ilvl="6" w:tplc="0C09000F" w:tentative="1">
      <w:start w:val="1"/>
      <w:numFmt w:val="decimal"/>
      <w:lvlText w:val="%7."/>
      <w:lvlJc w:val="left"/>
      <w:pPr>
        <w:tabs>
          <w:tab w:val="num" w:pos="5814"/>
        </w:tabs>
        <w:ind w:left="5814" w:hanging="360"/>
      </w:pPr>
      <w:rPr>
        <w:rFonts w:cs="Times New Roman"/>
      </w:rPr>
    </w:lvl>
    <w:lvl w:ilvl="7" w:tplc="0C090019" w:tentative="1">
      <w:start w:val="1"/>
      <w:numFmt w:val="lowerLetter"/>
      <w:lvlText w:val="%8."/>
      <w:lvlJc w:val="left"/>
      <w:pPr>
        <w:tabs>
          <w:tab w:val="num" w:pos="6534"/>
        </w:tabs>
        <w:ind w:left="6534" w:hanging="360"/>
      </w:pPr>
      <w:rPr>
        <w:rFonts w:cs="Times New Roman"/>
      </w:rPr>
    </w:lvl>
    <w:lvl w:ilvl="8" w:tplc="0C09001B" w:tentative="1">
      <w:start w:val="1"/>
      <w:numFmt w:val="lowerRoman"/>
      <w:lvlText w:val="%9."/>
      <w:lvlJc w:val="right"/>
      <w:pPr>
        <w:tabs>
          <w:tab w:val="num" w:pos="7254"/>
        </w:tabs>
        <w:ind w:left="7254" w:hanging="180"/>
      </w:pPr>
      <w:rPr>
        <w:rFonts w:cs="Times New Roman"/>
      </w:rPr>
    </w:lvl>
  </w:abstractNum>
  <w:abstractNum w:abstractNumId="17">
    <w:nsid w:val="6345131A"/>
    <w:multiLevelType w:val="hybridMultilevel"/>
    <w:tmpl w:val="8B0A7C76"/>
    <w:lvl w:ilvl="0" w:tplc="5C88266C">
      <w:start w:val="1"/>
      <w:numFmt w:val="bullet"/>
      <w:pStyle w:val="Heading4"/>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4FB497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7536A2"/>
    <w:multiLevelType w:val="multilevel"/>
    <w:tmpl w:val="0C09001F"/>
    <w:styleLink w:val="111111"/>
    <w:lvl w:ilvl="0">
      <w:start w:val="1"/>
      <w:numFmt w:val="decimal"/>
      <w:lvlText w:val="%1."/>
      <w:lvlJc w:val="left"/>
      <w:pPr>
        <w:ind w:left="360" w:hanging="360"/>
      </w:pPr>
      <w:rPr>
        <w:rFonts w:ascii="Arial" w:hAnsi="Arial" w:cs="Arial"/>
        <w:sz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4"/>
  </w:num>
  <w:num w:numId="14">
    <w:abstractNumId w:val="5"/>
  </w:num>
  <w:num w:numId="15">
    <w:abstractNumId w:val="12"/>
  </w:num>
  <w:num w:numId="16">
    <w:abstractNumId w:val="12"/>
  </w:num>
  <w:num w:numId="17">
    <w:abstractNumId w:val="17"/>
  </w:num>
  <w:num w:numId="18">
    <w:abstractNumId w:val="15"/>
  </w:num>
  <w:num w:numId="19">
    <w:abstractNumId w:val="16"/>
  </w:num>
  <w:num w:numId="20">
    <w:abstractNumId w:val="10"/>
  </w:num>
  <w:num w:numId="21">
    <w:abstractNumId w:val="13"/>
  </w:num>
  <w:num w:numId="22">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BD1CF1"/>
    <w:rsid w:val="000041F5"/>
    <w:rsid w:val="000050EC"/>
    <w:rsid w:val="0001302E"/>
    <w:rsid w:val="000351E4"/>
    <w:rsid w:val="000401F2"/>
    <w:rsid w:val="00042F46"/>
    <w:rsid w:val="00051DFD"/>
    <w:rsid w:val="00053351"/>
    <w:rsid w:val="0005757B"/>
    <w:rsid w:val="00061E85"/>
    <w:rsid w:val="00063EA9"/>
    <w:rsid w:val="00066401"/>
    <w:rsid w:val="00066F93"/>
    <w:rsid w:val="0007328F"/>
    <w:rsid w:val="000775E1"/>
    <w:rsid w:val="00094F5A"/>
    <w:rsid w:val="000B09A2"/>
    <w:rsid w:val="000B2B60"/>
    <w:rsid w:val="000B388F"/>
    <w:rsid w:val="000B5D46"/>
    <w:rsid w:val="000B71BD"/>
    <w:rsid w:val="000C3135"/>
    <w:rsid w:val="000C5739"/>
    <w:rsid w:val="000D301A"/>
    <w:rsid w:val="000D5DC4"/>
    <w:rsid w:val="000E2C03"/>
    <w:rsid w:val="000E506D"/>
    <w:rsid w:val="00106DC4"/>
    <w:rsid w:val="00107250"/>
    <w:rsid w:val="0012344A"/>
    <w:rsid w:val="00130793"/>
    <w:rsid w:val="00134113"/>
    <w:rsid w:val="00136EF4"/>
    <w:rsid w:val="00142040"/>
    <w:rsid w:val="001420C6"/>
    <w:rsid w:val="001427B3"/>
    <w:rsid w:val="00142B51"/>
    <w:rsid w:val="00160D88"/>
    <w:rsid w:val="001754DF"/>
    <w:rsid w:val="00176568"/>
    <w:rsid w:val="00176D3A"/>
    <w:rsid w:val="0018123B"/>
    <w:rsid w:val="00184010"/>
    <w:rsid w:val="00191D9C"/>
    <w:rsid w:val="00193146"/>
    <w:rsid w:val="001A1220"/>
    <w:rsid w:val="001A262F"/>
    <w:rsid w:val="001A7B7D"/>
    <w:rsid w:val="001B3BC7"/>
    <w:rsid w:val="001B3EB2"/>
    <w:rsid w:val="001B7100"/>
    <w:rsid w:val="001C42F3"/>
    <w:rsid w:val="001C4F48"/>
    <w:rsid w:val="001D0668"/>
    <w:rsid w:val="001D362A"/>
    <w:rsid w:val="001D3E22"/>
    <w:rsid w:val="001D5B10"/>
    <w:rsid w:val="001E76A2"/>
    <w:rsid w:val="001F17A7"/>
    <w:rsid w:val="001F763D"/>
    <w:rsid w:val="00203714"/>
    <w:rsid w:val="00206C51"/>
    <w:rsid w:val="00242F6B"/>
    <w:rsid w:val="00246D26"/>
    <w:rsid w:val="00251B15"/>
    <w:rsid w:val="00251E0E"/>
    <w:rsid w:val="00274F8B"/>
    <w:rsid w:val="002810FE"/>
    <w:rsid w:val="00285E50"/>
    <w:rsid w:val="00287E67"/>
    <w:rsid w:val="0029082D"/>
    <w:rsid w:val="0029621F"/>
    <w:rsid w:val="00296659"/>
    <w:rsid w:val="002A0A2E"/>
    <w:rsid w:val="002B1642"/>
    <w:rsid w:val="002B2154"/>
    <w:rsid w:val="002B2BE4"/>
    <w:rsid w:val="002B2FDA"/>
    <w:rsid w:val="002B736D"/>
    <w:rsid w:val="002C06B2"/>
    <w:rsid w:val="002C18EE"/>
    <w:rsid w:val="002C60A5"/>
    <w:rsid w:val="002D3DAC"/>
    <w:rsid w:val="002E247D"/>
    <w:rsid w:val="002F2D4A"/>
    <w:rsid w:val="0030059F"/>
    <w:rsid w:val="00305A81"/>
    <w:rsid w:val="003130CB"/>
    <w:rsid w:val="003168BE"/>
    <w:rsid w:val="00317519"/>
    <w:rsid w:val="003221F4"/>
    <w:rsid w:val="00322FE0"/>
    <w:rsid w:val="003238E4"/>
    <w:rsid w:val="003308D0"/>
    <w:rsid w:val="00337EDE"/>
    <w:rsid w:val="0035082B"/>
    <w:rsid w:val="00352F81"/>
    <w:rsid w:val="003549C5"/>
    <w:rsid w:val="003609EA"/>
    <w:rsid w:val="003661C5"/>
    <w:rsid w:val="00373188"/>
    <w:rsid w:val="00380EF4"/>
    <w:rsid w:val="0038248A"/>
    <w:rsid w:val="00384A6D"/>
    <w:rsid w:val="00385FD7"/>
    <w:rsid w:val="0039164C"/>
    <w:rsid w:val="00392AAF"/>
    <w:rsid w:val="003A24B8"/>
    <w:rsid w:val="003B5995"/>
    <w:rsid w:val="003C1E99"/>
    <w:rsid w:val="003C4121"/>
    <w:rsid w:val="003D0AD4"/>
    <w:rsid w:val="003D133D"/>
    <w:rsid w:val="003D3FB7"/>
    <w:rsid w:val="003E3552"/>
    <w:rsid w:val="003E60CC"/>
    <w:rsid w:val="003F2F01"/>
    <w:rsid w:val="003F3D7D"/>
    <w:rsid w:val="003F4337"/>
    <w:rsid w:val="003F709F"/>
    <w:rsid w:val="00400A48"/>
    <w:rsid w:val="00421A2E"/>
    <w:rsid w:val="004325AB"/>
    <w:rsid w:val="0044148D"/>
    <w:rsid w:val="00444700"/>
    <w:rsid w:val="004523D1"/>
    <w:rsid w:val="0045496E"/>
    <w:rsid w:val="00460885"/>
    <w:rsid w:val="00473AF3"/>
    <w:rsid w:val="00473E4C"/>
    <w:rsid w:val="004862C6"/>
    <w:rsid w:val="00494F94"/>
    <w:rsid w:val="004A4A1D"/>
    <w:rsid w:val="004B24AA"/>
    <w:rsid w:val="004B4B3C"/>
    <w:rsid w:val="004B598B"/>
    <w:rsid w:val="004C232D"/>
    <w:rsid w:val="004C3A3A"/>
    <w:rsid w:val="004C7BA2"/>
    <w:rsid w:val="004D27C4"/>
    <w:rsid w:val="004D52AE"/>
    <w:rsid w:val="004E12DD"/>
    <w:rsid w:val="004F1061"/>
    <w:rsid w:val="004F6702"/>
    <w:rsid w:val="005002F1"/>
    <w:rsid w:val="00501C7A"/>
    <w:rsid w:val="00502F5E"/>
    <w:rsid w:val="005117EF"/>
    <w:rsid w:val="00512B7E"/>
    <w:rsid w:val="00514E9B"/>
    <w:rsid w:val="005150AB"/>
    <w:rsid w:val="0051615B"/>
    <w:rsid w:val="00516BE7"/>
    <w:rsid w:val="00523832"/>
    <w:rsid w:val="0054351D"/>
    <w:rsid w:val="00556008"/>
    <w:rsid w:val="0056348C"/>
    <w:rsid w:val="0057451A"/>
    <w:rsid w:val="005759E8"/>
    <w:rsid w:val="00587B54"/>
    <w:rsid w:val="005A3B36"/>
    <w:rsid w:val="005B08D9"/>
    <w:rsid w:val="005B0AC5"/>
    <w:rsid w:val="005B0AFB"/>
    <w:rsid w:val="005B21FE"/>
    <w:rsid w:val="005B52D3"/>
    <w:rsid w:val="005B731F"/>
    <w:rsid w:val="005C2E66"/>
    <w:rsid w:val="005C48E9"/>
    <w:rsid w:val="005D00B1"/>
    <w:rsid w:val="005D2A21"/>
    <w:rsid w:val="005D39AB"/>
    <w:rsid w:val="005E445C"/>
    <w:rsid w:val="005F5097"/>
    <w:rsid w:val="006023F4"/>
    <w:rsid w:val="00602B78"/>
    <w:rsid w:val="006031F1"/>
    <w:rsid w:val="0061017D"/>
    <w:rsid w:val="00614E50"/>
    <w:rsid w:val="00622D42"/>
    <w:rsid w:val="00627A9D"/>
    <w:rsid w:val="006321EA"/>
    <w:rsid w:val="00641125"/>
    <w:rsid w:val="0064341D"/>
    <w:rsid w:val="0064392B"/>
    <w:rsid w:val="00647C2A"/>
    <w:rsid w:val="0065091C"/>
    <w:rsid w:val="00652EF1"/>
    <w:rsid w:val="00661215"/>
    <w:rsid w:val="006752CF"/>
    <w:rsid w:val="00680D18"/>
    <w:rsid w:val="00683448"/>
    <w:rsid w:val="00690F7D"/>
    <w:rsid w:val="006A2267"/>
    <w:rsid w:val="006B205F"/>
    <w:rsid w:val="006B3414"/>
    <w:rsid w:val="006B565E"/>
    <w:rsid w:val="006B72BB"/>
    <w:rsid w:val="006C7B56"/>
    <w:rsid w:val="006D2003"/>
    <w:rsid w:val="006D692B"/>
    <w:rsid w:val="006D6CA2"/>
    <w:rsid w:val="006E508D"/>
    <w:rsid w:val="006E57DC"/>
    <w:rsid w:val="006E60A0"/>
    <w:rsid w:val="006E79A2"/>
    <w:rsid w:val="006F4930"/>
    <w:rsid w:val="00702C88"/>
    <w:rsid w:val="007045D0"/>
    <w:rsid w:val="00706409"/>
    <w:rsid w:val="00714BFA"/>
    <w:rsid w:val="007166A7"/>
    <w:rsid w:val="00716C5D"/>
    <w:rsid w:val="00717440"/>
    <w:rsid w:val="00725D44"/>
    <w:rsid w:val="007314EA"/>
    <w:rsid w:val="00735732"/>
    <w:rsid w:val="007365F6"/>
    <w:rsid w:val="0073775C"/>
    <w:rsid w:val="00745E95"/>
    <w:rsid w:val="007559E7"/>
    <w:rsid w:val="00760B9A"/>
    <w:rsid w:val="00767ED7"/>
    <w:rsid w:val="00770886"/>
    <w:rsid w:val="00781EA8"/>
    <w:rsid w:val="00783382"/>
    <w:rsid w:val="00794D7C"/>
    <w:rsid w:val="007B2B40"/>
    <w:rsid w:val="007B4622"/>
    <w:rsid w:val="007B68D3"/>
    <w:rsid w:val="007C3FC8"/>
    <w:rsid w:val="007C4613"/>
    <w:rsid w:val="007C5231"/>
    <w:rsid w:val="007C5DF0"/>
    <w:rsid w:val="007D4770"/>
    <w:rsid w:val="007D61DA"/>
    <w:rsid w:val="007E3421"/>
    <w:rsid w:val="007F44C7"/>
    <w:rsid w:val="007F6D4B"/>
    <w:rsid w:val="0080132E"/>
    <w:rsid w:val="00801AF3"/>
    <w:rsid w:val="00805D62"/>
    <w:rsid w:val="008069A2"/>
    <w:rsid w:val="008147B2"/>
    <w:rsid w:val="008226B6"/>
    <w:rsid w:val="00827487"/>
    <w:rsid w:val="00831598"/>
    <w:rsid w:val="00835251"/>
    <w:rsid w:val="0083750E"/>
    <w:rsid w:val="0084281D"/>
    <w:rsid w:val="008440BF"/>
    <w:rsid w:val="00844865"/>
    <w:rsid w:val="008450D8"/>
    <w:rsid w:val="00850451"/>
    <w:rsid w:val="00862144"/>
    <w:rsid w:val="00865CB9"/>
    <w:rsid w:val="00867319"/>
    <w:rsid w:val="00872BBD"/>
    <w:rsid w:val="008820E5"/>
    <w:rsid w:val="008824CE"/>
    <w:rsid w:val="00882B4B"/>
    <w:rsid w:val="008918B8"/>
    <w:rsid w:val="008972AF"/>
    <w:rsid w:val="008A18CA"/>
    <w:rsid w:val="008A5521"/>
    <w:rsid w:val="008C10A9"/>
    <w:rsid w:val="008C2745"/>
    <w:rsid w:val="008F44C6"/>
    <w:rsid w:val="008F6363"/>
    <w:rsid w:val="0091490B"/>
    <w:rsid w:val="0091604B"/>
    <w:rsid w:val="0092075C"/>
    <w:rsid w:val="00921B68"/>
    <w:rsid w:val="00924327"/>
    <w:rsid w:val="00931348"/>
    <w:rsid w:val="00932AF2"/>
    <w:rsid w:val="009367B4"/>
    <w:rsid w:val="009504B5"/>
    <w:rsid w:val="0095140E"/>
    <w:rsid w:val="00953256"/>
    <w:rsid w:val="0095474C"/>
    <w:rsid w:val="00961BD2"/>
    <w:rsid w:val="00963C06"/>
    <w:rsid w:val="00965E73"/>
    <w:rsid w:val="009672C8"/>
    <w:rsid w:val="00976025"/>
    <w:rsid w:val="0097693D"/>
    <w:rsid w:val="009817E9"/>
    <w:rsid w:val="0098198A"/>
    <w:rsid w:val="00983FEA"/>
    <w:rsid w:val="00985987"/>
    <w:rsid w:val="00991D40"/>
    <w:rsid w:val="00995FB9"/>
    <w:rsid w:val="009A2BE4"/>
    <w:rsid w:val="009A4638"/>
    <w:rsid w:val="009A5DF5"/>
    <w:rsid w:val="009B0115"/>
    <w:rsid w:val="009B270A"/>
    <w:rsid w:val="009B4787"/>
    <w:rsid w:val="009B5DFD"/>
    <w:rsid w:val="009C0955"/>
    <w:rsid w:val="009C4248"/>
    <w:rsid w:val="009C4459"/>
    <w:rsid w:val="009C477F"/>
    <w:rsid w:val="009C71D3"/>
    <w:rsid w:val="009D73A8"/>
    <w:rsid w:val="009E12A3"/>
    <w:rsid w:val="009E2ED4"/>
    <w:rsid w:val="009F13E8"/>
    <w:rsid w:val="009F6F01"/>
    <w:rsid w:val="00A00D67"/>
    <w:rsid w:val="00A41E37"/>
    <w:rsid w:val="00A50FE8"/>
    <w:rsid w:val="00A60FE3"/>
    <w:rsid w:val="00A64192"/>
    <w:rsid w:val="00A64241"/>
    <w:rsid w:val="00A6683F"/>
    <w:rsid w:val="00A83686"/>
    <w:rsid w:val="00A91508"/>
    <w:rsid w:val="00A94D94"/>
    <w:rsid w:val="00A97DF9"/>
    <w:rsid w:val="00AA03DD"/>
    <w:rsid w:val="00AA1037"/>
    <w:rsid w:val="00AA3CE1"/>
    <w:rsid w:val="00AA49D4"/>
    <w:rsid w:val="00AA7E7A"/>
    <w:rsid w:val="00AB1940"/>
    <w:rsid w:val="00AB27CC"/>
    <w:rsid w:val="00AB4034"/>
    <w:rsid w:val="00AB7303"/>
    <w:rsid w:val="00AD3AD2"/>
    <w:rsid w:val="00AE6B11"/>
    <w:rsid w:val="00AF7D4E"/>
    <w:rsid w:val="00B0789D"/>
    <w:rsid w:val="00B07A94"/>
    <w:rsid w:val="00B14808"/>
    <w:rsid w:val="00B22FBF"/>
    <w:rsid w:val="00B247B3"/>
    <w:rsid w:val="00B3045C"/>
    <w:rsid w:val="00B43821"/>
    <w:rsid w:val="00B5490D"/>
    <w:rsid w:val="00B54EC6"/>
    <w:rsid w:val="00B54F92"/>
    <w:rsid w:val="00B714D6"/>
    <w:rsid w:val="00B730ED"/>
    <w:rsid w:val="00B80A61"/>
    <w:rsid w:val="00B949B7"/>
    <w:rsid w:val="00BA06C0"/>
    <w:rsid w:val="00BA63C1"/>
    <w:rsid w:val="00BA7CB9"/>
    <w:rsid w:val="00BB1F43"/>
    <w:rsid w:val="00BB2053"/>
    <w:rsid w:val="00BC0A85"/>
    <w:rsid w:val="00BD0253"/>
    <w:rsid w:val="00BD0B58"/>
    <w:rsid w:val="00BD1CF1"/>
    <w:rsid w:val="00BD3C3B"/>
    <w:rsid w:val="00BD5E8B"/>
    <w:rsid w:val="00BE0008"/>
    <w:rsid w:val="00BF47F3"/>
    <w:rsid w:val="00C02999"/>
    <w:rsid w:val="00C10293"/>
    <w:rsid w:val="00C160ED"/>
    <w:rsid w:val="00C174A7"/>
    <w:rsid w:val="00C2525E"/>
    <w:rsid w:val="00C33490"/>
    <w:rsid w:val="00C3498E"/>
    <w:rsid w:val="00C36186"/>
    <w:rsid w:val="00C47C02"/>
    <w:rsid w:val="00C53B39"/>
    <w:rsid w:val="00C63BE7"/>
    <w:rsid w:val="00C66683"/>
    <w:rsid w:val="00C76986"/>
    <w:rsid w:val="00C80BE8"/>
    <w:rsid w:val="00C828C3"/>
    <w:rsid w:val="00C9781D"/>
    <w:rsid w:val="00CA3087"/>
    <w:rsid w:val="00CA70BC"/>
    <w:rsid w:val="00CB12AA"/>
    <w:rsid w:val="00CC4EC9"/>
    <w:rsid w:val="00CD226C"/>
    <w:rsid w:val="00CD2711"/>
    <w:rsid w:val="00CE22D7"/>
    <w:rsid w:val="00CF0303"/>
    <w:rsid w:val="00CF43E0"/>
    <w:rsid w:val="00CF47F1"/>
    <w:rsid w:val="00CF510A"/>
    <w:rsid w:val="00D02B88"/>
    <w:rsid w:val="00D11924"/>
    <w:rsid w:val="00D11D23"/>
    <w:rsid w:val="00D14A56"/>
    <w:rsid w:val="00D15586"/>
    <w:rsid w:val="00D20AE4"/>
    <w:rsid w:val="00D27F2B"/>
    <w:rsid w:val="00D32B4B"/>
    <w:rsid w:val="00D3517A"/>
    <w:rsid w:val="00D37D7B"/>
    <w:rsid w:val="00D40B3F"/>
    <w:rsid w:val="00D43098"/>
    <w:rsid w:val="00D445A8"/>
    <w:rsid w:val="00D46E76"/>
    <w:rsid w:val="00D53CBD"/>
    <w:rsid w:val="00D54050"/>
    <w:rsid w:val="00D54091"/>
    <w:rsid w:val="00D54EEB"/>
    <w:rsid w:val="00D6646D"/>
    <w:rsid w:val="00D7638F"/>
    <w:rsid w:val="00D80E9C"/>
    <w:rsid w:val="00D86092"/>
    <w:rsid w:val="00D876C6"/>
    <w:rsid w:val="00DC2D29"/>
    <w:rsid w:val="00DD2A22"/>
    <w:rsid w:val="00DD5A0F"/>
    <w:rsid w:val="00DD78B1"/>
    <w:rsid w:val="00DE0754"/>
    <w:rsid w:val="00DE37B2"/>
    <w:rsid w:val="00DF39D5"/>
    <w:rsid w:val="00DF3C94"/>
    <w:rsid w:val="00DF4FEB"/>
    <w:rsid w:val="00DF538D"/>
    <w:rsid w:val="00DF725F"/>
    <w:rsid w:val="00E0522D"/>
    <w:rsid w:val="00E13492"/>
    <w:rsid w:val="00E14F61"/>
    <w:rsid w:val="00E169F1"/>
    <w:rsid w:val="00E21FA3"/>
    <w:rsid w:val="00E23EB9"/>
    <w:rsid w:val="00E27635"/>
    <w:rsid w:val="00E2792D"/>
    <w:rsid w:val="00E27BA5"/>
    <w:rsid w:val="00E43DE0"/>
    <w:rsid w:val="00E46B9F"/>
    <w:rsid w:val="00E47BD3"/>
    <w:rsid w:val="00E52741"/>
    <w:rsid w:val="00E61C58"/>
    <w:rsid w:val="00E6447A"/>
    <w:rsid w:val="00E70355"/>
    <w:rsid w:val="00E71F3B"/>
    <w:rsid w:val="00E75920"/>
    <w:rsid w:val="00E80B61"/>
    <w:rsid w:val="00E85D87"/>
    <w:rsid w:val="00E87E3E"/>
    <w:rsid w:val="00E91D95"/>
    <w:rsid w:val="00E967C3"/>
    <w:rsid w:val="00EC17FA"/>
    <w:rsid w:val="00EC344C"/>
    <w:rsid w:val="00EC3720"/>
    <w:rsid w:val="00ED0F72"/>
    <w:rsid w:val="00ED3F06"/>
    <w:rsid w:val="00ED5A5D"/>
    <w:rsid w:val="00F0005E"/>
    <w:rsid w:val="00F03F8F"/>
    <w:rsid w:val="00F106F9"/>
    <w:rsid w:val="00F11EE7"/>
    <w:rsid w:val="00F25C25"/>
    <w:rsid w:val="00F34663"/>
    <w:rsid w:val="00F46E01"/>
    <w:rsid w:val="00F5395D"/>
    <w:rsid w:val="00F60E3D"/>
    <w:rsid w:val="00F86277"/>
    <w:rsid w:val="00FA3D90"/>
    <w:rsid w:val="00FA727D"/>
    <w:rsid w:val="00FA7A81"/>
    <w:rsid w:val="00FB03A0"/>
    <w:rsid w:val="00FB173A"/>
    <w:rsid w:val="00FB4E18"/>
    <w:rsid w:val="00FC21CC"/>
    <w:rsid w:val="00FD5868"/>
    <w:rsid w:val="00FD6767"/>
    <w:rsid w:val="00FE227F"/>
    <w:rsid w:val="00FF19B3"/>
    <w:rsid w:val="00FF4159"/>
    <w:rsid w:val="00FF5324"/>
    <w:rsid w:val="00FF5F82"/>
    <w:rsid w:val="00FF6863"/>
    <w:rsid w:val="00FF7C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locked="1"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semiHidden="1" w:uiPriority="39" w:unhideWhenUsed="1"/>
    <w:lsdException w:name="toc 6" w:locked="1" w:uiPriority="0"/>
    <w:lsdException w:name="toc 7" w:locked="1" w:uiPriority="0"/>
    <w:lsdException w:name="toc 8" w:semiHidden="1" w:uiPriority="39" w:unhideWhenUsed="1"/>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83382"/>
    <w:rPr>
      <w:rFonts w:ascii="Arial" w:hAnsi="Arial" w:cs="Arial"/>
      <w:szCs w:val="24"/>
      <w:lang w:eastAsia="en-US"/>
    </w:rPr>
  </w:style>
  <w:style w:type="paragraph" w:styleId="Heading1">
    <w:name w:val="heading 1"/>
    <w:basedOn w:val="Normal"/>
    <w:next w:val="BodyText"/>
    <w:link w:val="Heading1Char"/>
    <w:uiPriority w:val="99"/>
    <w:qFormat/>
    <w:rsid w:val="005E445C"/>
    <w:pPr>
      <w:keepNext/>
      <w:pBdr>
        <w:top w:val="single" w:sz="4" w:space="1" w:color="auto"/>
      </w:pBdr>
      <w:tabs>
        <w:tab w:val="left" w:pos="1134"/>
      </w:tabs>
      <w:ind w:left="1134" w:hanging="1134"/>
      <w:outlineLvl w:val="0"/>
    </w:pPr>
    <w:rPr>
      <w:b/>
      <w:bCs/>
    </w:rPr>
  </w:style>
  <w:style w:type="paragraph" w:styleId="Heading2">
    <w:name w:val="heading 2"/>
    <w:basedOn w:val="Normal"/>
    <w:next w:val="BodyText"/>
    <w:link w:val="Heading2Char"/>
    <w:uiPriority w:val="99"/>
    <w:qFormat/>
    <w:rsid w:val="00C02999"/>
    <w:pPr>
      <w:tabs>
        <w:tab w:val="left" w:pos="1134"/>
      </w:tabs>
      <w:spacing w:line="260" w:lineRule="exact"/>
      <w:ind w:left="1134" w:hanging="1134"/>
      <w:outlineLvl w:val="1"/>
    </w:pPr>
    <w:rPr>
      <w:b/>
      <w:szCs w:val="20"/>
    </w:rPr>
  </w:style>
  <w:style w:type="paragraph" w:styleId="Heading3">
    <w:name w:val="heading 3"/>
    <w:basedOn w:val="Heading2"/>
    <w:next w:val="BodyText"/>
    <w:link w:val="Heading3Char"/>
    <w:uiPriority w:val="99"/>
    <w:qFormat/>
    <w:rsid w:val="00C02999"/>
    <w:pPr>
      <w:numPr>
        <w:ilvl w:val="2"/>
      </w:numPr>
      <w:ind w:left="1134" w:hanging="1134"/>
      <w:outlineLvl w:val="2"/>
    </w:pPr>
  </w:style>
  <w:style w:type="paragraph" w:styleId="Heading4">
    <w:name w:val="heading 4"/>
    <w:basedOn w:val="BodyText"/>
    <w:link w:val="Heading4Char"/>
    <w:uiPriority w:val="99"/>
    <w:qFormat/>
    <w:rsid w:val="003A24B8"/>
    <w:pPr>
      <w:numPr>
        <w:numId w:val="17"/>
      </w:numPr>
      <w:ind w:left="1134"/>
      <w:outlineLvl w:val="3"/>
    </w:pPr>
  </w:style>
  <w:style w:type="paragraph" w:styleId="Heading5">
    <w:name w:val="heading 5"/>
    <w:basedOn w:val="Normal"/>
    <w:link w:val="Heading5Char"/>
    <w:uiPriority w:val="99"/>
    <w:qFormat/>
    <w:rsid w:val="00783382"/>
    <w:pPr>
      <w:spacing w:before="60" w:after="60" w:line="260" w:lineRule="exact"/>
      <w:ind w:left="1135" w:hanging="284"/>
      <w:outlineLvl w:val="4"/>
    </w:pPr>
    <w:rPr>
      <w:szCs w:val="20"/>
    </w:rPr>
  </w:style>
  <w:style w:type="paragraph" w:styleId="Heading6">
    <w:name w:val="heading 6"/>
    <w:basedOn w:val="Normal"/>
    <w:next w:val="Normal"/>
    <w:link w:val="Heading6Char"/>
    <w:uiPriority w:val="99"/>
    <w:qFormat/>
    <w:rsid w:val="00783382"/>
    <w:pPr>
      <w:keepNext/>
      <w:spacing w:before="60" w:after="60" w:line="240" w:lineRule="exact"/>
      <w:ind w:left="1418" w:hanging="284"/>
      <w:outlineLvl w:val="5"/>
    </w:pPr>
    <w:rPr>
      <w:bCs/>
    </w:rPr>
  </w:style>
  <w:style w:type="paragraph" w:styleId="Heading7">
    <w:name w:val="heading 7"/>
    <w:basedOn w:val="Normal"/>
    <w:link w:val="Heading7Char"/>
    <w:uiPriority w:val="99"/>
    <w:qFormat/>
    <w:rsid w:val="003A24B8"/>
    <w:pPr>
      <w:numPr>
        <w:numId w:val="18"/>
      </w:numPr>
      <w:spacing w:before="60" w:after="60" w:line="260" w:lineRule="exact"/>
      <w:ind w:left="1418" w:hanging="284"/>
      <w:outlineLvl w:val="6"/>
    </w:pPr>
  </w:style>
  <w:style w:type="paragraph" w:styleId="Heading8">
    <w:name w:val="heading 8"/>
    <w:basedOn w:val="Normal"/>
    <w:next w:val="Normal"/>
    <w:link w:val="Heading8Char"/>
    <w:uiPriority w:val="99"/>
    <w:qFormat/>
    <w:rsid w:val="00783382"/>
    <w:pPr>
      <w:tabs>
        <w:tab w:val="num" w:pos="1440"/>
      </w:tabs>
      <w:spacing w:before="60" w:after="60" w:line="240" w:lineRule="exact"/>
      <w:ind w:left="1440" w:hanging="1440"/>
      <w:outlineLvl w:val="7"/>
    </w:pPr>
    <w:rPr>
      <w:szCs w:val="20"/>
    </w:rPr>
  </w:style>
  <w:style w:type="paragraph" w:styleId="Heading9">
    <w:name w:val="heading 9"/>
    <w:basedOn w:val="Normal"/>
    <w:next w:val="Normal"/>
    <w:link w:val="Heading9Char"/>
    <w:uiPriority w:val="99"/>
    <w:qFormat/>
    <w:rsid w:val="00783382"/>
    <w:pPr>
      <w:tabs>
        <w:tab w:val="num" w:pos="1361"/>
      </w:tabs>
      <w:spacing w:before="240" w:after="60" w:line="240" w:lineRule="atLeast"/>
      <w:ind w:left="1361" w:hanging="1361"/>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50871"/>
    <w:rPr>
      <w:rFonts w:ascii="Arial" w:hAnsi="Arial" w:cs="Arial"/>
      <w:b/>
      <w:bCs/>
      <w:sz w:val="20"/>
      <w:szCs w:val="24"/>
      <w:lang w:eastAsia="en-US"/>
    </w:rPr>
  </w:style>
  <w:style w:type="character" w:customStyle="1" w:styleId="Heading2Char">
    <w:name w:val="Heading 2 Char"/>
    <w:link w:val="Heading2"/>
    <w:uiPriority w:val="99"/>
    <w:locked/>
    <w:rsid w:val="001D362A"/>
    <w:rPr>
      <w:rFonts w:ascii="Arial" w:hAnsi="Arial" w:cs="Arial"/>
      <w:b/>
      <w:sz w:val="20"/>
      <w:szCs w:val="20"/>
      <w:lang w:eastAsia="en-US"/>
    </w:rPr>
  </w:style>
  <w:style w:type="character" w:customStyle="1" w:styleId="Heading3Char">
    <w:name w:val="Heading 3 Char"/>
    <w:link w:val="Heading3"/>
    <w:uiPriority w:val="9"/>
    <w:semiHidden/>
    <w:rsid w:val="00D50871"/>
    <w:rPr>
      <w:rFonts w:ascii="Cambria" w:eastAsia="Times New Roman" w:hAnsi="Cambria" w:cs="Times New Roman"/>
      <w:b/>
      <w:bCs/>
      <w:sz w:val="26"/>
      <w:szCs w:val="26"/>
      <w:lang w:eastAsia="en-US"/>
    </w:rPr>
  </w:style>
  <w:style w:type="character" w:customStyle="1" w:styleId="Heading4Char">
    <w:name w:val="Heading 4 Char"/>
    <w:link w:val="Heading4"/>
    <w:uiPriority w:val="99"/>
    <w:rsid w:val="00D50871"/>
    <w:rPr>
      <w:rFonts w:ascii="Arial" w:hAnsi="Arial" w:cs="Arial"/>
      <w:sz w:val="20"/>
      <w:szCs w:val="20"/>
      <w:lang w:eastAsia="en-US"/>
    </w:rPr>
  </w:style>
  <w:style w:type="character" w:customStyle="1" w:styleId="Heading5Char">
    <w:name w:val="Heading 5 Char"/>
    <w:link w:val="Heading5"/>
    <w:uiPriority w:val="9"/>
    <w:semiHidden/>
    <w:rsid w:val="00D50871"/>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D50871"/>
    <w:rPr>
      <w:rFonts w:ascii="Calibri" w:eastAsia="Times New Roman" w:hAnsi="Calibri" w:cs="Times New Roman"/>
      <w:b/>
      <w:bCs/>
      <w:lang w:eastAsia="en-US"/>
    </w:rPr>
  </w:style>
  <w:style w:type="character" w:customStyle="1" w:styleId="Heading7Char">
    <w:name w:val="Heading 7 Char"/>
    <w:link w:val="Heading7"/>
    <w:uiPriority w:val="99"/>
    <w:rsid w:val="00D50871"/>
    <w:rPr>
      <w:rFonts w:ascii="Arial" w:hAnsi="Arial" w:cs="Arial"/>
      <w:sz w:val="20"/>
      <w:szCs w:val="24"/>
      <w:lang w:eastAsia="en-US"/>
    </w:rPr>
  </w:style>
  <w:style w:type="character" w:customStyle="1" w:styleId="Heading8Char">
    <w:name w:val="Heading 8 Char"/>
    <w:link w:val="Heading8"/>
    <w:uiPriority w:val="9"/>
    <w:semiHidden/>
    <w:rsid w:val="00D50871"/>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D50871"/>
    <w:rPr>
      <w:rFonts w:ascii="Cambria" w:eastAsia="Times New Roman" w:hAnsi="Cambria" w:cs="Times New Roman"/>
      <w:lang w:eastAsia="en-US"/>
    </w:rPr>
  </w:style>
  <w:style w:type="paragraph" w:styleId="BodyText">
    <w:name w:val="Body Text"/>
    <w:basedOn w:val="Normal"/>
    <w:link w:val="BodyTextChar"/>
    <w:uiPriority w:val="99"/>
    <w:rsid w:val="003A24B8"/>
    <w:pPr>
      <w:spacing w:line="260" w:lineRule="exact"/>
      <w:ind w:left="1134"/>
    </w:pPr>
    <w:rPr>
      <w:szCs w:val="20"/>
    </w:rPr>
  </w:style>
  <w:style w:type="character" w:customStyle="1" w:styleId="BodyTextChar">
    <w:name w:val="Body Text Char"/>
    <w:link w:val="BodyText"/>
    <w:uiPriority w:val="99"/>
    <w:locked/>
    <w:rsid w:val="003A24B8"/>
    <w:rPr>
      <w:rFonts w:ascii="Arial" w:hAnsi="Arial" w:cs="Arial"/>
      <w:lang w:eastAsia="en-US"/>
    </w:rPr>
  </w:style>
  <w:style w:type="paragraph" w:styleId="Header">
    <w:name w:val="header"/>
    <w:basedOn w:val="Normal"/>
    <w:link w:val="HeaderChar"/>
    <w:uiPriority w:val="99"/>
    <w:semiHidden/>
    <w:rsid w:val="00783382"/>
    <w:pPr>
      <w:tabs>
        <w:tab w:val="center" w:pos="4153"/>
        <w:tab w:val="right" w:pos="8306"/>
      </w:tabs>
    </w:pPr>
  </w:style>
  <w:style w:type="character" w:customStyle="1" w:styleId="HeaderChar">
    <w:name w:val="Header Char"/>
    <w:link w:val="Header"/>
    <w:uiPriority w:val="99"/>
    <w:semiHidden/>
    <w:locked/>
    <w:rsid w:val="00783382"/>
    <w:rPr>
      <w:rFonts w:cs="Times New Roman"/>
      <w:sz w:val="24"/>
      <w:szCs w:val="24"/>
      <w:lang w:eastAsia="en-US"/>
    </w:rPr>
  </w:style>
  <w:style w:type="paragraph" w:styleId="Footer">
    <w:name w:val="footer"/>
    <w:basedOn w:val="Normal"/>
    <w:link w:val="FooterChar"/>
    <w:uiPriority w:val="99"/>
    <w:semiHidden/>
    <w:rsid w:val="00783382"/>
    <w:pPr>
      <w:tabs>
        <w:tab w:val="center" w:pos="4153"/>
        <w:tab w:val="right" w:pos="8306"/>
      </w:tabs>
    </w:pPr>
  </w:style>
  <w:style w:type="character" w:customStyle="1" w:styleId="FooterChar">
    <w:name w:val="Footer Char"/>
    <w:link w:val="Footer"/>
    <w:uiPriority w:val="99"/>
    <w:semiHidden/>
    <w:locked/>
    <w:rsid w:val="0038248A"/>
    <w:rPr>
      <w:rFonts w:ascii="Arial" w:hAnsi="Arial" w:cs="Arial"/>
      <w:sz w:val="24"/>
      <w:szCs w:val="24"/>
      <w:lang w:eastAsia="en-US"/>
    </w:rPr>
  </w:style>
  <w:style w:type="paragraph" w:styleId="BodyTextIndent">
    <w:name w:val="Body Text Indent"/>
    <w:basedOn w:val="Normal"/>
    <w:link w:val="BodyTextIndentChar"/>
    <w:uiPriority w:val="99"/>
    <w:rsid w:val="00783382"/>
    <w:pPr>
      <w:spacing w:line="260" w:lineRule="exact"/>
      <w:ind w:left="1418"/>
    </w:pPr>
    <w:rPr>
      <w:szCs w:val="20"/>
    </w:rPr>
  </w:style>
  <w:style w:type="character" w:customStyle="1" w:styleId="BodyTextIndentChar">
    <w:name w:val="Body Text Indent Char"/>
    <w:link w:val="BodyTextIndent"/>
    <w:uiPriority w:val="99"/>
    <w:locked/>
    <w:rsid w:val="00783382"/>
    <w:rPr>
      <w:rFonts w:cs="Times New Roman"/>
      <w:lang w:eastAsia="en-US"/>
    </w:rPr>
  </w:style>
  <w:style w:type="paragraph" w:customStyle="1" w:styleId="MainTitle">
    <w:name w:val="Main Title"/>
    <w:basedOn w:val="Heading9"/>
    <w:uiPriority w:val="99"/>
    <w:semiHidden/>
    <w:rsid w:val="00783382"/>
    <w:rPr>
      <w:i w:val="0"/>
    </w:rPr>
  </w:style>
  <w:style w:type="paragraph" w:styleId="TOC1">
    <w:name w:val="toc 1"/>
    <w:basedOn w:val="Normal"/>
    <w:next w:val="Normal"/>
    <w:uiPriority w:val="99"/>
    <w:rsid w:val="00CF510A"/>
    <w:pPr>
      <w:pBdr>
        <w:top w:val="single" w:sz="4" w:space="1" w:color="auto"/>
      </w:pBdr>
      <w:tabs>
        <w:tab w:val="right" w:pos="8392"/>
      </w:tabs>
      <w:spacing w:before="240" w:after="60" w:line="260" w:lineRule="exact"/>
      <w:ind w:left="1134" w:hanging="1134"/>
    </w:pPr>
    <w:rPr>
      <w:b/>
    </w:rPr>
  </w:style>
  <w:style w:type="paragraph" w:styleId="TOC2">
    <w:name w:val="toc 2"/>
    <w:basedOn w:val="Normal"/>
    <w:next w:val="Normal"/>
    <w:autoRedefine/>
    <w:uiPriority w:val="99"/>
    <w:rsid w:val="009C477F"/>
    <w:pPr>
      <w:tabs>
        <w:tab w:val="right" w:pos="8392"/>
      </w:tabs>
      <w:spacing w:before="60" w:after="60" w:line="260" w:lineRule="exact"/>
      <w:ind w:left="1134" w:hanging="1134"/>
    </w:pPr>
    <w:rPr>
      <w:b/>
      <w:noProof/>
      <w:spacing w:val="-4"/>
    </w:rPr>
  </w:style>
  <w:style w:type="paragraph" w:styleId="TOC3">
    <w:name w:val="toc 3"/>
    <w:basedOn w:val="Normal"/>
    <w:next w:val="Normal"/>
    <w:uiPriority w:val="99"/>
    <w:rsid w:val="009C477F"/>
    <w:pPr>
      <w:tabs>
        <w:tab w:val="right" w:pos="8392"/>
      </w:tabs>
      <w:spacing w:before="60" w:after="60" w:line="260" w:lineRule="exact"/>
      <w:ind w:left="1134" w:hanging="1134"/>
    </w:pPr>
    <w:rPr>
      <w:b/>
      <w:noProof/>
    </w:rPr>
  </w:style>
  <w:style w:type="paragraph" w:styleId="TOC4">
    <w:name w:val="toc 4"/>
    <w:basedOn w:val="Normal"/>
    <w:next w:val="Normal"/>
    <w:autoRedefine/>
    <w:uiPriority w:val="99"/>
    <w:rsid w:val="00783382"/>
    <w:pPr>
      <w:ind w:left="720"/>
    </w:pPr>
  </w:style>
  <w:style w:type="paragraph" w:styleId="TOC5">
    <w:name w:val="toc 5"/>
    <w:basedOn w:val="Normal"/>
    <w:next w:val="Normal"/>
    <w:autoRedefine/>
    <w:uiPriority w:val="99"/>
    <w:semiHidden/>
    <w:rsid w:val="00783382"/>
    <w:pPr>
      <w:ind w:left="960"/>
    </w:pPr>
  </w:style>
  <w:style w:type="paragraph" w:styleId="TOC6">
    <w:name w:val="toc 6"/>
    <w:basedOn w:val="Normal"/>
    <w:next w:val="Normal"/>
    <w:autoRedefine/>
    <w:uiPriority w:val="99"/>
    <w:rsid w:val="00783382"/>
    <w:pPr>
      <w:ind w:left="1200"/>
    </w:pPr>
  </w:style>
  <w:style w:type="paragraph" w:styleId="TOC7">
    <w:name w:val="toc 7"/>
    <w:basedOn w:val="Normal"/>
    <w:next w:val="Normal"/>
    <w:autoRedefine/>
    <w:uiPriority w:val="99"/>
    <w:rsid w:val="00783382"/>
    <w:pPr>
      <w:ind w:left="1440"/>
    </w:pPr>
  </w:style>
  <w:style w:type="paragraph" w:styleId="TOC8">
    <w:name w:val="toc 8"/>
    <w:basedOn w:val="Normal"/>
    <w:next w:val="Normal"/>
    <w:autoRedefine/>
    <w:uiPriority w:val="99"/>
    <w:semiHidden/>
    <w:rsid w:val="00783382"/>
    <w:pPr>
      <w:ind w:left="1680"/>
    </w:pPr>
  </w:style>
  <w:style w:type="paragraph" w:styleId="TOC9">
    <w:name w:val="toc 9"/>
    <w:basedOn w:val="Normal"/>
    <w:next w:val="Normal"/>
    <w:autoRedefine/>
    <w:uiPriority w:val="99"/>
    <w:rsid w:val="00783382"/>
    <w:pPr>
      <w:ind w:left="1920"/>
    </w:pPr>
  </w:style>
  <w:style w:type="paragraph" w:styleId="DocumentMap">
    <w:name w:val="Document Map"/>
    <w:basedOn w:val="Normal"/>
    <w:link w:val="DocumentMapChar"/>
    <w:uiPriority w:val="99"/>
    <w:semiHidden/>
    <w:rsid w:val="00783382"/>
    <w:pPr>
      <w:shd w:val="clear" w:color="auto" w:fill="000080"/>
    </w:pPr>
    <w:rPr>
      <w:szCs w:val="20"/>
    </w:rPr>
  </w:style>
  <w:style w:type="character" w:customStyle="1" w:styleId="DocumentMapChar">
    <w:name w:val="Document Map Char"/>
    <w:link w:val="DocumentMap"/>
    <w:uiPriority w:val="99"/>
    <w:semiHidden/>
    <w:rsid w:val="00D50871"/>
    <w:rPr>
      <w:rFonts w:cs="Arial"/>
      <w:sz w:val="0"/>
      <w:szCs w:val="0"/>
      <w:lang w:eastAsia="en-US"/>
    </w:rPr>
  </w:style>
  <w:style w:type="paragraph" w:styleId="BalloonText">
    <w:name w:val="Balloon Text"/>
    <w:basedOn w:val="Normal"/>
    <w:link w:val="BalloonTextChar"/>
    <w:uiPriority w:val="99"/>
    <w:semiHidden/>
    <w:rsid w:val="00783382"/>
    <w:rPr>
      <w:szCs w:val="16"/>
    </w:rPr>
  </w:style>
  <w:style w:type="character" w:customStyle="1" w:styleId="BalloonTextChar">
    <w:name w:val="Balloon Text Char"/>
    <w:link w:val="BalloonText"/>
    <w:uiPriority w:val="99"/>
    <w:semiHidden/>
    <w:locked/>
    <w:rsid w:val="00783382"/>
    <w:rPr>
      <w:rFonts w:cs="Times New Roman"/>
      <w:sz w:val="16"/>
      <w:szCs w:val="16"/>
      <w:lang w:eastAsia="en-US"/>
    </w:rPr>
  </w:style>
  <w:style w:type="paragraph" w:styleId="Bibliography">
    <w:name w:val="Bibliography"/>
    <w:basedOn w:val="Normal"/>
    <w:next w:val="Normal"/>
    <w:uiPriority w:val="99"/>
    <w:semiHidden/>
    <w:rsid w:val="00783382"/>
  </w:style>
  <w:style w:type="paragraph" w:styleId="BlockText">
    <w:name w:val="Block Text"/>
    <w:basedOn w:val="Normal"/>
    <w:uiPriority w:val="99"/>
    <w:semiHidden/>
    <w:rsid w:val="00783382"/>
    <w:pPr>
      <w:spacing w:after="120"/>
      <w:ind w:left="1440" w:right="1440"/>
    </w:pPr>
  </w:style>
  <w:style w:type="paragraph" w:styleId="BodyText2">
    <w:name w:val="Body Text 2"/>
    <w:basedOn w:val="Normal"/>
    <w:link w:val="BodyText2Char"/>
    <w:uiPriority w:val="99"/>
    <w:semiHidden/>
    <w:rsid w:val="00783382"/>
    <w:pPr>
      <w:spacing w:after="120" w:line="480" w:lineRule="auto"/>
    </w:pPr>
  </w:style>
  <w:style w:type="character" w:customStyle="1" w:styleId="BodyText2Char">
    <w:name w:val="Body Text 2 Char"/>
    <w:link w:val="BodyText2"/>
    <w:uiPriority w:val="99"/>
    <w:semiHidden/>
    <w:locked/>
    <w:rsid w:val="00783382"/>
    <w:rPr>
      <w:rFonts w:cs="Times New Roman"/>
      <w:sz w:val="24"/>
      <w:szCs w:val="24"/>
      <w:lang w:eastAsia="en-US"/>
    </w:rPr>
  </w:style>
  <w:style w:type="paragraph" w:styleId="BodyText3">
    <w:name w:val="Body Text 3"/>
    <w:basedOn w:val="Normal"/>
    <w:link w:val="BodyText3Char"/>
    <w:uiPriority w:val="99"/>
    <w:semiHidden/>
    <w:rsid w:val="00783382"/>
    <w:pPr>
      <w:spacing w:after="120"/>
    </w:pPr>
    <w:rPr>
      <w:szCs w:val="16"/>
    </w:rPr>
  </w:style>
  <w:style w:type="character" w:customStyle="1" w:styleId="BodyText3Char">
    <w:name w:val="Body Text 3 Char"/>
    <w:link w:val="BodyText3"/>
    <w:uiPriority w:val="99"/>
    <w:semiHidden/>
    <w:locked/>
    <w:rsid w:val="00783382"/>
    <w:rPr>
      <w:rFonts w:cs="Times New Roman"/>
      <w:sz w:val="16"/>
      <w:szCs w:val="16"/>
      <w:lang w:eastAsia="en-US"/>
    </w:rPr>
  </w:style>
  <w:style w:type="paragraph" w:styleId="BodyTextFirstIndent">
    <w:name w:val="Body Text First Indent"/>
    <w:basedOn w:val="BodyText"/>
    <w:link w:val="BodyTextFirstIndentChar"/>
    <w:uiPriority w:val="99"/>
    <w:semiHidden/>
    <w:rsid w:val="00783382"/>
    <w:pPr>
      <w:spacing w:after="120" w:line="240" w:lineRule="auto"/>
      <w:ind w:left="0" w:firstLine="210"/>
    </w:pPr>
    <w:rPr>
      <w:szCs w:val="24"/>
    </w:rPr>
  </w:style>
  <w:style w:type="character" w:customStyle="1" w:styleId="BodyTextFirstIndentChar">
    <w:name w:val="Body Text First Indent Char"/>
    <w:link w:val="BodyTextFirstIndent"/>
    <w:uiPriority w:val="99"/>
    <w:semiHidden/>
    <w:locked/>
    <w:rsid w:val="00783382"/>
    <w:rPr>
      <w:rFonts w:ascii="Arial" w:hAnsi="Arial" w:cs="Arial"/>
      <w:sz w:val="24"/>
      <w:szCs w:val="24"/>
      <w:lang w:eastAsia="en-US"/>
    </w:rPr>
  </w:style>
  <w:style w:type="paragraph" w:styleId="BodyTextFirstIndent2">
    <w:name w:val="Body Text First Indent 2"/>
    <w:basedOn w:val="BodyTextIndent"/>
    <w:link w:val="BodyTextFirstIndent2Char"/>
    <w:uiPriority w:val="99"/>
    <w:semiHidden/>
    <w:rsid w:val="00783382"/>
    <w:pPr>
      <w:spacing w:after="120" w:line="240" w:lineRule="auto"/>
      <w:ind w:left="283" w:firstLine="210"/>
    </w:pPr>
    <w:rPr>
      <w:szCs w:val="24"/>
    </w:rPr>
  </w:style>
  <w:style w:type="character" w:customStyle="1" w:styleId="BodyTextFirstIndent2Char">
    <w:name w:val="Body Text First Indent 2 Char"/>
    <w:link w:val="BodyTextFirstIndent2"/>
    <w:uiPriority w:val="99"/>
    <w:semiHidden/>
    <w:locked/>
    <w:rsid w:val="00783382"/>
    <w:rPr>
      <w:rFonts w:cs="Times New Roman"/>
      <w:sz w:val="24"/>
      <w:szCs w:val="24"/>
      <w:lang w:eastAsia="en-US"/>
    </w:rPr>
  </w:style>
  <w:style w:type="paragraph" w:styleId="BodyTextIndent2">
    <w:name w:val="Body Text Indent 2"/>
    <w:basedOn w:val="Normal"/>
    <w:link w:val="BodyTextIndent2Char"/>
    <w:uiPriority w:val="99"/>
    <w:semiHidden/>
    <w:rsid w:val="00783382"/>
    <w:pPr>
      <w:spacing w:after="120" w:line="480" w:lineRule="auto"/>
      <w:ind w:left="283"/>
    </w:pPr>
  </w:style>
  <w:style w:type="character" w:customStyle="1" w:styleId="BodyTextIndent2Char">
    <w:name w:val="Body Text Indent 2 Char"/>
    <w:link w:val="BodyTextIndent2"/>
    <w:uiPriority w:val="99"/>
    <w:semiHidden/>
    <w:locked/>
    <w:rsid w:val="00783382"/>
    <w:rPr>
      <w:rFonts w:cs="Times New Roman"/>
      <w:sz w:val="24"/>
      <w:szCs w:val="24"/>
      <w:lang w:eastAsia="en-US"/>
    </w:rPr>
  </w:style>
  <w:style w:type="paragraph" w:styleId="BodyTextIndent3">
    <w:name w:val="Body Text Indent 3"/>
    <w:basedOn w:val="Normal"/>
    <w:link w:val="BodyTextIndent3Char"/>
    <w:uiPriority w:val="99"/>
    <w:semiHidden/>
    <w:rsid w:val="00783382"/>
    <w:pPr>
      <w:spacing w:after="120"/>
      <w:ind w:left="283"/>
    </w:pPr>
    <w:rPr>
      <w:szCs w:val="16"/>
    </w:rPr>
  </w:style>
  <w:style w:type="character" w:customStyle="1" w:styleId="BodyTextIndent3Char">
    <w:name w:val="Body Text Indent 3 Char"/>
    <w:link w:val="BodyTextIndent3"/>
    <w:uiPriority w:val="99"/>
    <w:semiHidden/>
    <w:locked/>
    <w:rsid w:val="00783382"/>
    <w:rPr>
      <w:rFonts w:cs="Times New Roman"/>
      <w:sz w:val="16"/>
      <w:szCs w:val="16"/>
      <w:lang w:eastAsia="en-US"/>
    </w:rPr>
  </w:style>
  <w:style w:type="character" w:styleId="BookTitle">
    <w:name w:val="Book Title"/>
    <w:uiPriority w:val="99"/>
    <w:qFormat/>
    <w:rsid w:val="00783382"/>
    <w:rPr>
      <w:rFonts w:cs="Times New Roman"/>
      <w:b/>
      <w:bCs/>
      <w:smallCaps/>
      <w:spacing w:val="5"/>
    </w:rPr>
  </w:style>
  <w:style w:type="paragraph" w:styleId="Caption">
    <w:name w:val="caption"/>
    <w:basedOn w:val="Normal"/>
    <w:next w:val="Normal"/>
    <w:uiPriority w:val="99"/>
    <w:qFormat/>
    <w:rsid w:val="00783382"/>
    <w:rPr>
      <w:b/>
      <w:bCs/>
      <w:szCs w:val="20"/>
    </w:rPr>
  </w:style>
  <w:style w:type="paragraph" w:styleId="Closing">
    <w:name w:val="Closing"/>
    <w:basedOn w:val="Normal"/>
    <w:link w:val="ClosingChar"/>
    <w:uiPriority w:val="99"/>
    <w:semiHidden/>
    <w:rsid w:val="00783382"/>
    <w:pPr>
      <w:ind w:left="4252"/>
    </w:pPr>
  </w:style>
  <w:style w:type="character" w:customStyle="1" w:styleId="ClosingChar">
    <w:name w:val="Closing Char"/>
    <w:link w:val="Closing"/>
    <w:uiPriority w:val="99"/>
    <w:semiHidden/>
    <w:locked/>
    <w:rsid w:val="00783382"/>
    <w:rPr>
      <w:rFonts w:cs="Times New Roman"/>
      <w:sz w:val="24"/>
      <w:szCs w:val="24"/>
      <w:lang w:eastAsia="en-US"/>
    </w:rPr>
  </w:style>
  <w:style w:type="table" w:customStyle="1" w:styleId="ColorfulGrid1">
    <w:name w:val="Colorful Grid1"/>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semiHidden/>
    <w:rsid w:val="0078338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semiHidden/>
    <w:rsid w:val="0078338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78338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78338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semiHidden/>
    <w:rsid w:val="0078338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78338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78338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uiPriority w:val="99"/>
    <w:semiHidden/>
    <w:rsid w:val="00783382"/>
    <w:rPr>
      <w:rFonts w:cs="Times New Roman"/>
      <w:sz w:val="16"/>
      <w:szCs w:val="16"/>
    </w:rPr>
  </w:style>
  <w:style w:type="paragraph" w:styleId="CommentText">
    <w:name w:val="annotation text"/>
    <w:basedOn w:val="Normal"/>
    <w:link w:val="CommentTextChar"/>
    <w:uiPriority w:val="99"/>
    <w:semiHidden/>
    <w:rsid w:val="00783382"/>
    <w:rPr>
      <w:szCs w:val="20"/>
    </w:rPr>
  </w:style>
  <w:style w:type="character" w:customStyle="1" w:styleId="CommentTextChar">
    <w:name w:val="Comment Text Char"/>
    <w:link w:val="CommentText"/>
    <w:uiPriority w:val="99"/>
    <w:semiHidden/>
    <w:locked/>
    <w:rsid w:val="00783382"/>
    <w:rPr>
      <w:rFonts w:cs="Times New Roman"/>
      <w:lang w:eastAsia="en-US"/>
    </w:rPr>
  </w:style>
  <w:style w:type="paragraph" w:styleId="CommentSubject">
    <w:name w:val="annotation subject"/>
    <w:basedOn w:val="CommentText"/>
    <w:next w:val="CommentText"/>
    <w:link w:val="CommentSubjectChar"/>
    <w:uiPriority w:val="99"/>
    <w:semiHidden/>
    <w:rsid w:val="00783382"/>
    <w:rPr>
      <w:b/>
      <w:bCs/>
    </w:rPr>
  </w:style>
  <w:style w:type="character" w:customStyle="1" w:styleId="CommentSubjectChar">
    <w:name w:val="Comment Subject Char"/>
    <w:link w:val="CommentSubject"/>
    <w:uiPriority w:val="99"/>
    <w:semiHidden/>
    <w:locked/>
    <w:rsid w:val="00783382"/>
    <w:rPr>
      <w:rFonts w:cs="Times New Roman"/>
      <w:b/>
      <w:bCs/>
      <w:lang w:eastAsia="en-US"/>
    </w:rPr>
  </w:style>
  <w:style w:type="table" w:customStyle="1" w:styleId="DarkList1">
    <w:name w:val="Dark List1"/>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783382"/>
  </w:style>
  <w:style w:type="character" w:customStyle="1" w:styleId="DateChar">
    <w:name w:val="Date Char"/>
    <w:link w:val="Date"/>
    <w:uiPriority w:val="99"/>
    <w:semiHidden/>
    <w:locked/>
    <w:rsid w:val="00783382"/>
    <w:rPr>
      <w:rFonts w:cs="Times New Roman"/>
      <w:sz w:val="24"/>
      <w:szCs w:val="24"/>
      <w:lang w:eastAsia="en-US"/>
    </w:rPr>
  </w:style>
  <w:style w:type="paragraph" w:styleId="E-mailSignature">
    <w:name w:val="E-mail Signature"/>
    <w:basedOn w:val="Normal"/>
    <w:link w:val="E-mailSignatureChar"/>
    <w:uiPriority w:val="99"/>
    <w:semiHidden/>
    <w:rsid w:val="00783382"/>
  </w:style>
  <w:style w:type="character" w:customStyle="1" w:styleId="E-mailSignatureChar">
    <w:name w:val="E-mail Signature Char"/>
    <w:link w:val="E-mailSignature"/>
    <w:uiPriority w:val="99"/>
    <w:semiHidden/>
    <w:locked/>
    <w:rsid w:val="00783382"/>
    <w:rPr>
      <w:rFonts w:cs="Times New Roman"/>
      <w:sz w:val="24"/>
      <w:szCs w:val="24"/>
      <w:lang w:eastAsia="en-US"/>
    </w:rPr>
  </w:style>
  <w:style w:type="character" w:styleId="Emphasis">
    <w:name w:val="Emphasis"/>
    <w:uiPriority w:val="99"/>
    <w:qFormat/>
    <w:rsid w:val="00783382"/>
    <w:rPr>
      <w:rFonts w:cs="Times New Roman"/>
      <w:i/>
      <w:iCs/>
    </w:rPr>
  </w:style>
  <w:style w:type="character" w:styleId="EndnoteReference">
    <w:name w:val="endnote reference"/>
    <w:uiPriority w:val="99"/>
    <w:semiHidden/>
    <w:rsid w:val="00783382"/>
    <w:rPr>
      <w:rFonts w:cs="Times New Roman"/>
      <w:vertAlign w:val="superscript"/>
    </w:rPr>
  </w:style>
  <w:style w:type="paragraph" w:styleId="EndnoteText">
    <w:name w:val="endnote text"/>
    <w:basedOn w:val="Normal"/>
    <w:link w:val="EndnoteTextChar"/>
    <w:uiPriority w:val="99"/>
    <w:semiHidden/>
    <w:rsid w:val="00783382"/>
    <w:rPr>
      <w:szCs w:val="20"/>
    </w:rPr>
  </w:style>
  <w:style w:type="character" w:customStyle="1" w:styleId="EndnoteTextChar">
    <w:name w:val="Endnote Text Char"/>
    <w:link w:val="EndnoteText"/>
    <w:uiPriority w:val="99"/>
    <w:semiHidden/>
    <w:locked/>
    <w:rsid w:val="00783382"/>
    <w:rPr>
      <w:rFonts w:cs="Times New Roman"/>
      <w:lang w:eastAsia="en-US"/>
    </w:rPr>
  </w:style>
  <w:style w:type="paragraph" w:styleId="EnvelopeAddress">
    <w:name w:val="envelope address"/>
    <w:basedOn w:val="Normal"/>
    <w:uiPriority w:val="99"/>
    <w:semiHidden/>
    <w:rsid w:val="00783382"/>
    <w:pPr>
      <w:framePr w:w="7920" w:h="1980" w:hRule="exact" w:hSpace="180" w:wrap="auto" w:hAnchor="page" w:xAlign="center" w:yAlign="bottom"/>
      <w:ind w:left="2880"/>
    </w:pPr>
  </w:style>
  <w:style w:type="paragraph" w:styleId="EnvelopeReturn">
    <w:name w:val="envelope return"/>
    <w:basedOn w:val="Normal"/>
    <w:uiPriority w:val="99"/>
    <w:semiHidden/>
    <w:rsid w:val="00783382"/>
    <w:rPr>
      <w:szCs w:val="20"/>
    </w:rPr>
  </w:style>
  <w:style w:type="character" w:styleId="FollowedHyperlink">
    <w:name w:val="FollowedHyperlink"/>
    <w:uiPriority w:val="99"/>
    <w:semiHidden/>
    <w:rsid w:val="00783382"/>
    <w:rPr>
      <w:rFonts w:cs="Times New Roman"/>
      <w:color w:val="800080"/>
      <w:u w:val="single"/>
    </w:rPr>
  </w:style>
  <w:style w:type="character" w:styleId="FootnoteReference">
    <w:name w:val="footnote reference"/>
    <w:uiPriority w:val="99"/>
    <w:semiHidden/>
    <w:rsid w:val="00783382"/>
    <w:rPr>
      <w:rFonts w:cs="Times New Roman"/>
      <w:vertAlign w:val="superscript"/>
    </w:rPr>
  </w:style>
  <w:style w:type="paragraph" w:styleId="FootnoteText">
    <w:name w:val="footnote text"/>
    <w:basedOn w:val="Normal"/>
    <w:link w:val="FootnoteTextChar"/>
    <w:uiPriority w:val="99"/>
    <w:semiHidden/>
    <w:rsid w:val="00783382"/>
    <w:rPr>
      <w:szCs w:val="20"/>
    </w:rPr>
  </w:style>
  <w:style w:type="character" w:customStyle="1" w:styleId="FootnoteTextChar">
    <w:name w:val="Footnote Text Char"/>
    <w:link w:val="FootnoteText"/>
    <w:uiPriority w:val="99"/>
    <w:semiHidden/>
    <w:locked/>
    <w:rsid w:val="00783382"/>
    <w:rPr>
      <w:rFonts w:cs="Times New Roman"/>
      <w:lang w:eastAsia="en-US"/>
    </w:rPr>
  </w:style>
  <w:style w:type="character" w:styleId="HTMLAcronym">
    <w:name w:val="HTML Acronym"/>
    <w:uiPriority w:val="99"/>
    <w:semiHidden/>
    <w:rsid w:val="00783382"/>
    <w:rPr>
      <w:rFonts w:cs="Times New Roman"/>
    </w:rPr>
  </w:style>
  <w:style w:type="paragraph" w:styleId="HTMLAddress">
    <w:name w:val="HTML Address"/>
    <w:basedOn w:val="Normal"/>
    <w:link w:val="HTMLAddressChar"/>
    <w:uiPriority w:val="99"/>
    <w:semiHidden/>
    <w:rsid w:val="00783382"/>
    <w:rPr>
      <w:i/>
      <w:iCs/>
    </w:rPr>
  </w:style>
  <w:style w:type="character" w:customStyle="1" w:styleId="HTMLAddressChar">
    <w:name w:val="HTML Address Char"/>
    <w:link w:val="HTMLAddress"/>
    <w:uiPriority w:val="99"/>
    <w:semiHidden/>
    <w:locked/>
    <w:rsid w:val="00783382"/>
    <w:rPr>
      <w:rFonts w:cs="Times New Roman"/>
      <w:i/>
      <w:iCs/>
      <w:sz w:val="24"/>
      <w:szCs w:val="24"/>
      <w:lang w:eastAsia="en-US"/>
    </w:rPr>
  </w:style>
  <w:style w:type="character" w:styleId="HTMLCite">
    <w:name w:val="HTML Cite"/>
    <w:uiPriority w:val="99"/>
    <w:semiHidden/>
    <w:rsid w:val="00783382"/>
    <w:rPr>
      <w:rFonts w:cs="Times New Roman"/>
      <w:i/>
      <w:iCs/>
    </w:rPr>
  </w:style>
  <w:style w:type="character" w:styleId="HTMLCode">
    <w:name w:val="HTML Code"/>
    <w:uiPriority w:val="99"/>
    <w:semiHidden/>
    <w:rsid w:val="00783382"/>
    <w:rPr>
      <w:rFonts w:cs="Times New Roman"/>
      <w:sz w:val="20"/>
      <w:szCs w:val="20"/>
    </w:rPr>
  </w:style>
  <w:style w:type="character" w:styleId="HTMLDefinition">
    <w:name w:val="HTML Definition"/>
    <w:uiPriority w:val="99"/>
    <w:semiHidden/>
    <w:rsid w:val="00783382"/>
    <w:rPr>
      <w:rFonts w:cs="Times New Roman"/>
      <w:i/>
      <w:iCs/>
    </w:rPr>
  </w:style>
  <w:style w:type="character" w:styleId="HTMLKeyboard">
    <w:name w:val="HTML Keyboard"/>
    <w:uiPriority w:val="99"/>
    <w:semiHidden/>
    <w:rsid w:val="00783382"/>
    <w:rPr>
      <w:rFonts w:cs="Times New Roman"/>
      <w:sz w:val="20"/>
      <w:szCs w:val="20"/>
    </w:rPr>
  </w:style>
  <w:style w:type="paragraph" w:styleId="HTMLPreformatted">
    <w:name w:val="HTML Preformatted"/>
    <w:basedOn w:val="Normal"/>
    <w:link w:val="HTMLPreformattedChar"/>
    <w:uiPriority w:val="99"/>
    <w:semiHidden/>
    <w:rsid w:val="00783382"/>
    <w:rPr>
      <w:szCs w:val="20"/>
    </w:rPr>
  </w:style>
  <w:style w:type="character" w:customStyle="1" w:styleId="HTMLPreformattedChar">
    <w:name w:val="HTML Preformatted Char"/>
    <w:link w:val="HTMLPreformatted"/>
    <w:uiPriority w:val="99"/>
    <w:semiHidden/>
    <w:locked/>
    <w:rsid w:val="00783382"/>
    <w:rPr>
      <w:rFonts w:cs="Times New Roman"/>
      <w:lang w:eastAsia="en-US"/>
    </w:rPr>
  </w:style>
  <w:style w:type="character" w:styleId="HTMLSample">
    <w:name w:val="HTML Sample"/>
    <w:uiPriority w:val="99"/>
    <w:semiHidden/>
    <w:rsid w:val="00783382"/>
    <w:rPr>
      <w:rFonts w:cs="Times New Roman"/>
    </w:rPr>
  </w:style>
  <w:style w:type="character" w:styleId="HTMLTypewriter">
    <w:name w:val="HTML Typewriter"/>
    <w:uiPriority w:val="99"/>
    <w:semiHidden/>
    <w:rsid w:val="00783382"/>
    <w:rPr>
      <w:rFonts w:cs="Times New Roman"/>
      <w:sz w:val="20"/>
      <w:szCs w:val="20"/>
    </w:rPr>
  </w:style>
  <w:style w:type="character" w:styleId="HTMLVariable">
    <w:name w:val="HTML Variable"/>
    <w:uiPriority w:val="99"/>
    <w:semiHidden/>
    <w:rsid w:val="00783382"/>
    <w:rPr>
      <w:rFonts w:cs="Times New Roman"/>
      <w:i/>
      <w:iCs/>
    </w:rPr>
  </w:style>
  <w:style w:type="character" w:styleId="Hyperlink">
    <w:name w:val="Hyperlink"/>
    <w:uiPriority w:val="99"/>
    <w:rsid w:val="00783382"/>
    <w:rPr>
      <w:rFonts w:cs="Times New Roman"/>
      <w:color w:val="0000FF"/>
      <w:u w:val="single"/>
    </w:rPr>
  </w:style>
  <w:style w:type="paragraph" w:styleId="Index1">
    <w:name w:val="index 1"/>
    <w:basedOn w:val="Normal"/>
    <w:next w:val="Normal"/>
    <w:autoRedefine/>
    <w:uiPriority w:val="99"/>
    <w:semiHidden/>
    <w:rsid w:val="00783382"/>
    <w:pPr>
      <w:ind w:left="240" w:hanging="240"/>
    </w:pPr>
  </w:style>
  <w:style w:type="paragraph" w:styleId="Index2">
    <w:name w:val="index 2"/>
    <w:basedOn w:val="Normal"/>
    <w:next w:val="Normal"/>
    <w:autoRedefine/>
    <w:uiPriority w:val="99"/>
    <w:semiHidden/>
    <w:rsid w:val="00783382"/>
    <w:pPr>
      <w:ind w:left="480" w:hanging="240"/>
    </w:pPr>
  </w:style>
  <w:style w:type="paragraph" w:styleId="Index3">
    <w:name w:val="index 3"/>
    <w:basedOn w:val="Normal"/>
    <w:next w:val="Normal"/>
    <w:autoRedefine/>
    <w:uiPriority w:val="99"/>
    <w:semiHidden/>
    <w:rsid w:val="00783382"/>
    <w:pPr>
      <w:ind w:left="720" w:hanging="240"/>
    </w:pPr>
  </w:style>
  <w:style w:type="paragraph" w:styleId="Index4">
    <w:name w:val="index 4"/>
    <w:basedOn w:val="Normal"/>
    <w:next w:val="Normal"/>
    <w:autoRedefine/>
    <w:uiPriority w:val="99"/>
    <w:semiHidden/>
    <w:rsid w:val="00783382"/>
    <w:pPr>
      <w:ind w:left="960" w:hanging="240"/>
    </w:pPr>
  </w:style>
  <w:style w:type="paragraph" w:styleId="Index5">
    <w:name w:val="index 5"/>
    <w:basedOn w:val="Normal"/>
    <w:next w:val="Normal"/>
    <w:autoRedefine/>
    <w:uiPriority w:val="99"/>
    <w:semiHidden/>
    <w:rsid w:val="00783382"/>
    <w:pPr>
      <w:ind w:left="1200" w:hanging="240"/>
    </w:pPr>
  </w:style>
  <w:style w:type="paragraph" w:styleId="Index6">
    <w:name w:val="index 6"/>
    <w:basedOn w:val="Normal"/>
    <w:next w:val="Normal"/>
    <w:autoRedefine/>
    <w:uiPriority w:val="99"/>
    <w:semiHidden/>
    <w:rsid w:val="00783382"/>
    <w:pPr>
      <w:ind w:left="1440" w:hanging="240"/>
    </w:pPr>
  </w:style>
  <w:style w:type="paragraph" w:styleId="Index7">
    <w:name w:val="index 7"/>
    <w:basedOn w:val="Normal"/>
    <w:next w:val="Normal"/>
    <w:autoRedefine/>
    <w:uiPriority w:val="99"/>
    <w:semiHidden/>
    <w:rsid w:val="00783382"/>
    <w:pPr>
      <w:ind w:left="1680" w:hanging="240"/>
    </w:pPr>
  </w:style>
  <w:style w:type="paragraph" w:styleId="Index8">
    <w:name w:val="index 8"/>
    <w:basedOn w:val="Normal"/>
    <w:next w:val="Normal"/>
    <w:autoRedefine/>
    <w:uiPriority w:val="99"/>
    <w:semiHidden/>
    <w:rsid w:val="00783382"/>
    <w:pPr>
      <w:ind w:left="1920" w:hanging="240"/>
    </w:pPr>
  </w:style>
  <w:style w:type="paragraph" w:styleId="Index9">
    <w:name w:val="index 9"/>
    <w:basedOn w:val="Normal"/>
    <w:next w:val="Normal"/>
    <w:autoRedefine/>
    <w:uiPriority w:val="99"/>
    <w:semiHidden/>
    <w:rsid w:val="00783382"/>
    <w:pPr>
      <w:ind w:left="2160" w:hanging="240"/>
    </w:pPr>
  </w:style>
  <w:style w:type="paragraph" w:styleId="IndexHeading">
    <w:name w:val="index heading"/>
    <w:basedOn w:val="Normal"/>
    <w:next w:val="Index1"/>
    <w:uiPriority w:val="99"/>
    <w:semiHidden/>
    <w:rsid w:val="00783382"/>
    <w:rPr>
      <w:b/>
      <w:bCs/>
    </w:rPr>
  </w:style>
  <w:style w:type="character" w:styleId="IntenseEmphasis">
    <w:name w:val="Intense Emphasis"/>
    <w:uiPriority w:val="99"/>
    <w:qFormat/>
    <w:rsid w:val="00783382"/>
    <w:rPr>
      <w:rFonts w:cs="Times New Roman"/>
      <w:b/>
      <w:bCs/>
      <w:i/>
      <w:iCs/>
      <w:color w:val="4F81BD"/>
    </w:rPr>
  </w:style>
  <w:style w:type="paragraph" w:styleId="IntenseQuote">
    <w:name w:val="Intense Quote"/>
    <w:basedOn w:val="Normal"/>
    <w:next w:val="Normal"/>
    <w:link w:val="IntenseQuoteChar"/>
    <w:uiPriority w:val="99"/>
    <w:qFormat/>
    <w:rsid w:val="0078338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783382"/>
    <w:rPr>
      <w:rFonts w:cs="Times New Roman"/>
      <w:b/>
      <w:bCs/>
      <w:i/>
      <w:iCs/>
      <w:color w:val="4F81BD"/>
      <w:sz w:val="24"/>
      <w:szCs w:val="24"/>
      <w:lang w:eastAsia="en-US"/>
    </w:rPr>
  </w:style>
  <w:style w:type="character" w:styleId="IntenseReference">
    <w:name w:val="Intense Reference"/>
    <w:uiPriority w:val="99"/>
    <w:qFormat/>
    <w:rsid w:val="00783382"/>
    <w:rPr>
      <w:rFonts w:cs="Times New Roman"/>
      <w:b/>
      <w:bCs/>
      <w:smallCaps/>
      <w:color w:val="C0504D"/>
      <w:spacing w:val="5"/>
      <w:u w:val="single"/>
    </w:rPr>
  </w:style>
  <w:style w:type="table" w:customStyle="1" w:styleId="LightGrid1">
    <w:name w:val="Light Grid1"/>
    <w:uiPriority w:val="99"/>
    <w:semiHidden/>
    <w:rsid w:val="0078338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semiHidden/>
    <w:rsid w:val="0078338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semiHidden/>
    <w:rsid w:val="0078338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semiHidden/>
    <w:rsid w:val="0078338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semiHidden/>
    <w:rsid w:val="0078338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semiHidden/>
    <w:rsid w:val="0078338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semiHidden/>
    <w:rsid w:val="0078338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semiHidden/>
    <w:rsid w:val="0078338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semiHidden/>
    <w:rsid w:val="0078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semiHidden/>
    <w:rsid w:val="0078338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semiHidden/>
    <w:rsid w:val="0078338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rsid w:val="0078338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semiHidden/>
    <w:rsid w:val="0078338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semiHidden/>
    <w:rsid w:val="0078338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semiHidden/>
    <w:rsid w:val="0078338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semiHidden/>
    <w:rsid w:val="0078338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semiHidden/>
    <w:rsid w:val="0078338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rsid w:val="0078338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rsid w:val="0078338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rsid w:val="0078338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rsid w:val="0078338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styleId="LineNumber">
    <w:name w:val="line number"/>
    <w:uiPriority w:val="99"/>
    <w:semiHidden/>
    <w:rsid w:val="00783382"/>
    <w:rPr>
      <w:rFonts w:cs="Times New Roman"/>
    </w:rPr>
  </w:style>
  <w:style w:type="paragraph" w:styleId="List">
    <w:name w:val="List"/>
    <w:basedOn w:val="Normal"/>
    <w:uiPriority w:val="99"/>
    <w:semiHidden/>
    <w:rsid w:val="00783382"/>
    <w:pPr>
      <w:ind w:left="283" w:hanging="283"/>
      <w:contextualSpacing/>
    </w:pPr>
  </w:style>
  <w:style w:type="paragraph" w:styleId="List2">
    <w:name w:val="List 2"/>
    <w:basedOn w:val="Normal"/>
    <w:uiPriority w:val="99"/>
    <w:semiHidden/>
    <w:rsid w:val="00783382"/>
    <w:pPr>
      <w:ind w:left="566" w:hanging="283"/>
      <w:contextualSpacing/>
    </w:pPr>
  </w:style>
  <w:style w:type="paragraph" w:styleId="List3">
    <w:name w:val="List 3"/>
    <w:basedOn w:val="Normal"/>
    <w:uiPriority w:val="99"/>
    <w:semiHidden/>
    <w:rsid w:val="00783382"/>
    <w:pPr>
      <w:ind w:left="849" w:hanging="283"/>
      <w:contextualSpacing/>
    </w:pPr>
  </w:style>
  <w:style w:type="paragraph" w:styleId="List4">
    <w:name w:val="List 4"/>
    <w:basedOn w:val="Normal"/>
    <w:uiPriority w:val="99"/>
    <w:semiHidden/>
    <w:rsid w:val="00783382"/>
    <w:pPr>
      <w:ind w:left="1132" w:hanging="283"/>
      <w:contextualSpacing/>
    </w:pPr>
  </w:style>
  <w:style w:type="paragraph" w:styleId="List5">
    <w:name w:val="List 5"/>
    <w:basedOn w:val="Normal"/>
    <w:uiPriority w:val="99"/>
    <w:semiHidden/>
    <w:rsid w:val="00783382"/>
    <w:pPr>
      <w:ind w:left="1415" w:hanging="283"/>
      <w:contextualSpacing/>
    </w:pPr>
  </w:style>
  <w:style w:type="paragraph" w:styleId="ListBullet">
    <w:name w:val="List Bullet"/>
    <w:basedOn w:val="Normal"/>
    <w:uiPriority w:val="99"/>
    <w:semiHidden/>
    <w:rsid w:val="00783382"/>
    <w:pPr>
      <w:tabs>
        <w:tab w:val="num" w:pos="360"/>
      </w:tabs>
      <w:ind w:left="360" w:hanging="360"/>
      <w:contextualSpacing/>
    </w:pPr>
  </w:style>
  <w:style w:type="paragraph" w:styleId="ListBullet2">
    <w:name w:val="List Bullet 2"/>
    <w:basedOn w:val="Normal"/>
    <w:uiPriority w:val="99"/>
    <w:semiHidden/>
    <w:rsid w:val="00783382"/>
    <w:pPr>
      <w:tabs>
        <w:tab w:val="num" w:pos="643"/>
      </w:tabs>
      <w:ind w:left="643" w:hanging="360"/>
      <w:contextualSpacing/>
    </w:pPr>
  </w:style>
  <w:style w:type="paragraph" w:styleId="ListBullet3">
    <w:name w:val="List Bullet 3"/>
    <w:basedOn w:val="Normal"/>
    <w:uiPriority w:val="99"/>
    <w:semiHidden/>
    <w:rsid w:val="00783382"/>
    <w:pPr>
      <w:tabs>
        <w:tab w:val="num" w:pos="926"/>
      </w:tabs>
      <w:ind w:left="926" w:hanging="360"/>
      <w:contextualSpacing/>
    </w:pPr>
  </w:style>
  <w:style w:type="paragraph" w:styleId="ListBullet4">
    <w:name w:val="List Bullet 4"/>
    <w:basedOn w:val="Normal"/>
    <w:uiPriority w:val="99"/>
    <w:semiHidden/>
    <w:rsid w:val="00783382"/>
    <w:pPr>
      <w:tabs>
        <w:tab w:val="num" w:pos="1209"/>
      </w:tabs>
      <w:ind w:left="1209" w:hanging="360"/>
      <w:contextualSpacing/>
    </w:pPr>
  </w:style>
  <w:style w:type="paragraph" w:styleId="ListBullet5">
    <w:name w:val="List Bullet 5"/>
    <w:basedOn w:val="Normal"/>
    <w:uiPriority w:val="99"/>
    <w:semiHidden/>
    <w:rsid w:val="00783382"/>
    <w:pPr>
      <w:tabs>
        <w:tab w:val="num" w:pos="1492"/>
      </w:tabs>
      <w:ind w:left="1492" w:hanging="360"/>
      <w:contextualSpacing/>
    </w:pPr>
  </w:style>
  <w:style w:type="paragraph" w:styleId="ListContinue">
    <w:name w:val="List Continue"/>
    <w:basedOn w:val="Normal"/>
    <w:uiPriority w:val="99"/>
    <w:semiHidden/>
    <w:rsid w:val="00783382"/>
    <w:pPr>
      <w:spacing w:after="120"/>
      <w:ind w:left="283"/>
      <w:contextualSpacing/>
    </w:pPr>
  </w:style>
  <w:style w:type="paragraph" w:styleId="ListContinue2">
    <w:name w:val="List Continue 2"/>
    <w:basedOn w:val="Normal"/>
    <w:uiPriority w:val="99"/>
    <w:semiHidden/>
    <w:rsid w:val="00783382"/>
    <w:pPr>
      <w:spacing w:after="120"/>
      <w:ind w:left="566"/>
      <w:contextualSpacing/>
    </w:pPr>
  </w:style>
  <w:style w:type="paragraph" w:styleId="ListContinue3">
    <w:name w:val="List Continue 3"/>
    <w:basedOn w:val="Normal"/>
    <w:uiPriority w:val="99"/>
    <w:semiHidden/>
    <w:rsid w:val="00783382"/>
    <w:pPr>
      <w:spacing w:after="120"/>
      <w:ind w:left="849"/>
      <w:contextualSpacing/>
    </w:pPr>
  </w:style>
  <w:style w:type="paragraph" w:styleId="ListContinue4">
    <w:name w:val="List Continue 4"/>
    <w:basedOn w:val="Normal"/>
    <w:uiPriority w:val="99"/>
    <w:semiHidden/>
    <w:rsid w:val="00783382"/>
    <w:pPr>
      <w:spacing w:after="120"/>
      <w:ind w:left="1132"/>
      <w:contextualSpacing/>
    </w:pPr>
  </w:style>
  <w:style w:type="paragraph" w:styleId="ListContinue5">
    <w:name w:val="List Continue 5"/>
    <w:basedOn w:val="Normal"/>
    <w:uiPriority w:val="99"/>
    <w:semiHidden/>
    <w:rsid w:val="00783382"/>
    <w:pPr>
      <w:spacing w:after="120"/>
      <w:ind w:left="1415"/>
      <w:contextualSpacing/>
    </w:pPr>
  </w:style>
  <w:style w:type="paragraph" w:styleId="ListNumber">
    <w:name w:val="List Number"/>
    <w:basedOn w:val="Normal"/>
    <w:uiPriority w:val="99"/>
    <w:semiHidden/>
    <w:rsid w:val="00783382"/>
    <w:pPr>
      <w:tabs>
        <w:tab w:val="num" w:pos="360"/>
      </w:tabs>
      <w:ind w:left="360" w:hanging="360"/>
      <w:contextualSpacing/>
    </w:pPr>
  </w:style>
  <w:style w:type="paragraph" w:styleId="ListNumber2">
    <w:name w:val="List Number 2"/>
    <w:basedOn w:val="Normal"/>
    <w:uiPriority w:val="99"/>
    <w:semiHidden/>
    <w:rsid w:val="00783382"/>
    <w:pPr>
      <w:tabs>
        <w:tab w:val="num" w:pos="643"/>
      </w:tabs>
      <w:ind w:left="643" w:hanging="360"/>
      <w:contextualSpacing/>
    </w:pPr>
  </w:style>
  <w:style w:type="paragraph" w:styleId="ListNumber3">
    <w:name w:val="List Number 3"/>
    <w:basedOn w:val="Normal"/>
    <w:uiPriority w:val="99"/>
    <w:semiHidden/>
    <w:rsid w:val="00783382"/>
    <w:pPr>
      <w:tabs>
        <w:tab w:val="num" w:pos="926"/>
      </w:tabs>
      <w:ind w:left="926" w:hanging="360"/>
      <w:contextualSpacing/>
    </w:pPr>
  </w:style>
  <w:style w:type="paragraph" w:styleId="ListNumber4">
    <w:name w:val="List Number 4"/>
    <w:basedOn w:val="Normal"/>
    <w:uiPriority w:val="99"/>
    <w:semiHidden/>
    <w:rsid w:val="00783382"/>
    <w:pPr>
      <w:tabs>
        <w:tab w:val="num" w:pos="1209"/>
      </w:tabs>
      <w:ind w:left="1209" w:hanging="360"/>
      <w:contextualSpacing/>
    </w:pPr>
  </w:style>
  <w:style w:type="paragraph" w:styleId="ListNumber5">
    <w:name w:val="List Number 5"/>
    <w:basedOn w:val="Normal"/>
    <w:uiPriority w:val="99"/>
    <w:semiHidden/>
    <w:rsid w:val="00783382"/>
    <w:pPr>
      <w:tabs>
        <w:tab w:val="num" w:pos="1492"/>
      </w:tabs>
      <w:ind w:left="1492" w:hanging="360"/>
      <w:contextualSpacing/>
    </w:pPr>
  </w:style>
  <w:style w:type="paragraph" w:styleId="ListParagraph">
    <w:name w:val="List Paragraph"/>
    <w:basedOn w:val="Normal"/>
    <w:uiPriority w:val="99"/>
    <w:qFormat/>
    <w:rsid w:val="00783382"/>
    <w:pPr>
      <w:ind w:left="720"/>
    </w:pPr>
  </w:style>
  <w:style w:type="paragraph" w:styleId="MacroText">
    <w:name w:val="macro"/>
    <w:link w:val="MacroTextChar"/>
    <w:uiPriority w:val="99"/>
    <w:semiHidden/>
    <w:rsid w:val="00783382"/>
    <w:pPr>
      <w:tabs>
        <w:tab w:val="left" w:pos="480"/>
        <w:tab w:val="left" w:pos="960"/>
        <w:tab w:val="left" w:pos="1440"/>
        <w:tab w:val="left" w:pos="1920"/>
        <w:tab w:val="left" w:pos="2400"/>
        <w:tab w:val="left" w:pos="2880"/>
        <w:tab w:val="left" w:pos="3360"/>
        <w:tab w:val="left" w:pos="3840"/>
        <w:tab w:val="left" w:pos="4320"/>
      </w:tabs>
    </w:pPr>
    <w:rPr>
      <w:rFonts w:ascii="Arial" w:hAnsi="Arial" w:cs="Arial"/>
      <w:lang w:eastAsia="en-US"/>
    </w:rPr>
  </w:style>
  <w:style w:type="character" w:customStyle="1" w:styleId="MacroTextChar">
    <w:name w:val="Macro Text Char"/>
    <w:link w:val="MacroText"/>
    <w:uiPriority w:val="99"/>
    <w:semiHidden/>
    <w:locked/>
    <w:rsid w:val="00783382"/>
    <w:rPr>
      <w:rFonts w:ascii="Arial" w:hAnsi="Arial" w:cs="Arial"/>
      <w:lang w:val="en-AU" w:eastAsia="en-US" w:bidi="ar-SA"/>
    </w:rPr>
  </w:style>
  <w:style w:type="table" w:customStyle="1" w:styleId="MediumGrid11">
    <w:name w:val="Medium Grid 11"/>
    <w:uiPriority w:val="99"/>
    <w:semiHidden/>
    <w:rsid w:val="0078338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semiHidden/>
    <w:rsid w:val="0078338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semiHidden/>
    <w:rsid w:val="0078338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semiHidden/>
    <w:rsid w:val="007833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semiHidden/>
    <w:rsid w:val="0078338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semiHidden/>
    <w:rsid w:val="0078338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semiHidden/>
    <w:rsid w:val="0078338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semiHidden/>
    <w:rsid w:val="00783382"/>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semiHidden/>
    <w:rsid w:val="00783382"/>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semiHidden/>
    <w:rsid w:val="00783382"/>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semiHidden/>
    <w:rsid w:val="00783382"/>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semiHidden/>
    <w:rsid w:val="00783382"/>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semiHidden/>
    <w:rsid w:val="00783382"/>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semiHidden/>
    <w:rsid w:val="00783382"/>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semiHidden/>
    <w:rsid w:val="0078338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semiHidden/>
    <w:rsid w:val="0078338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semiHidden/>
    <w:rsid w:val="0078338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semiHidden/>
    <w:rsid w:val="0078338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semiHidden/>
    <w:rsid w:val="0078338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semiHidden/>
    <w:rsid w:val="0078338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semiHidden/>
    <w:rsid w:val="0078338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semiHidden/>
    <w:rsid w:val="00783382"/>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semiHidden/>
    <w:rsid w:val="00783382"/>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783382"/>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783382"/>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783382"/>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783382"/>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783382"/>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semiHidden/>
    <w:rsid w:val="0078338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semiHidden/>
    <w:rsid w:val="0078338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semiHidden/>
    <w:rsid w:val="0078338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7833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78338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78338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78338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ocumentName">
    <w:name w:val="Document Name"/>
    <w:basedOn w:val="Heading6"/>
    <w:uiPriority w:val="99"/>
    <w:rsid w:val="00783382"/>
    <w:pPr>
      <w:spacing w:before="0" w:after="0" w:line="260" w:lineRule="exact"/>
      <w:ind w:left="1134" w:firstLine="0"/>
    </w:pPr>
    <w:rPr>
      <w:b/>
      <w:bCs w:val="0"/>
    </w:rPr>
  </w:style>
  <w:style w:type="paragraph" w:customStyle="1" w:styleId="FigureCaption">
    <w:name w:val="Figure Caption"/>
    <w:basedOn w:val="Bodytextbold"/>
    <w:uiPriority w:val="99"/>
    <w:rsid w:val="00783382"/>
    <w:rPr>
      <w:szCs w:val="18"/>
    </w:rPr>
  </w:style>
  <w:style w:type="paragraph" w:styleId="MessageHeader">
    <w:name w:val="Message Header"/>
    <w:basedOn w:val="Normal"/>
    <w:link w:val="MessageHeaderChar"/>
    <w:uiPriority w:val="99"/>
    <w:semiHidden/>
    <w:rsid w:val="00783382"/>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link w:val="MessageHeader"/>
    <w:uiPriority w:val="99"/>
    <w:semiHidden/>
    <w:locked/>
    <w:rsid w:val="00783382"/>
    <w:rPr>
      <w:rFonts w:cs="Times New Roman"/>
      <w:sz w:val="24"/>
      <w:szCs w:val="24"/>
      <w:shd w:val="pct20" w:color="auto" w:fill="auto"/>
      <w:lang w:eastAsia="en-US"/>
    </w:rPr>
  </w:style>
  <w:style w:type="paragraph" w:styleId="NoSpacing">
    <w:name w:val="No Spacing"/>
    <w:uiPriority w:val="99"/>
    <w:qFormat/>
    <w:rsid w:val="00783382"/>
    <w:rPr>
      <w:rFonts w:ascii="Arial" w:hAnsi="Arial" w:cs="Arial"/>
      <w:szCs w:val="24"/>
      <w:lang w:eastAsia="en-US"/>
    </w:rPr>
  </w:style>
  <w:style w:type="paragraph" w:styleId="NormalWeb">
    <w:name w:val="Normal (Web)"/>
    <w:basedOn w:val="Normal"/>
    <w:uiPriority w:val="99"/>
    <w:semiHidden/>
    <w:rsid w:val="00783382"/>
  </w:style>
  <w:style w:type="paragraph" w:styleId="NormalIndent">
    <w:name w:val="Normal Indent"/>
    <w:basedOn w:val="Normal"/>
    <w:uiPriority w:val="99"/>
    <w:semiHidden/>
    <w:rsid w:val="00783382"/>
    <w:pPr>
      <w:ind w:left="720"/>
    </w:pPr>
  </w:style>
  <w:style w:type="paragraph" w:styleId="NoteHeading">
    <w:name w:val="Note Heading"/>
    <w:basedOn w:val="Normal"/>
    <w:next w:val="Normal"/>
    <w:link w:val="NoteHeadingChar"/>
    <w:uiPriority w:val="99"/>
    <w:semiHidden/>
    <w:rsid w:val="00783382"/>
  </w:style>
  <w:style w:type="character" w:customStyle="1" w:styleId="NoteHeadingChar">
    <w:name w:val="Note Heading Char"/>
    <w:link w:val="NoteHeading"/>
    <w:uiPriority w:val="99"/>
    <w:semiHidden/>
    <w:locked/>
    <w:rsid w:val="00783382"/>
    <w:rPr>
      <w:rFonts w:cs="Times New Roman"/>
      <w:sz w:val="24"/>
      <w:szCs w:val="24"/>
      <w:lang w:eastAsia="en-US"/>
    </w:rPr>
  </w:style>
  <w:style w:type="character" w:styleId="PageNumber">
    <w:name w:val="page number"/>
    <w:uiPriority w:val="99"/>
    <w:semiHidden/>
    <w:rsid w:val="00783382"/>
    <w:rPr>
      <w:rFonts w:cs="Times New Roman"/>
    </w:rPr>
  </w:style>
  <w:style w:type="character" w:styleId="PlaceholderText">
    <w:name w:val="Placeholder Text"/>
    <w:uiPriority w:val="99"/>
    <w:semiHidden/>
    <w:rsid w:val="00783382"/>
    <w:rPr>
      <w:rFonts w:cs="Times New Roman"/>
      <w:color w:val="808080"/>
    </w:rPr>
  </w:style>
  <w:style w:type="paragraph" w:styleId="PlainText">
    <w:name w:val="Plain Text"/>
    <w:basedOn w:val="Normal"/>
    <w:link w:val="PlainTextChar"/>
    <w:uiPriority w:val="99"/>
    <w:semiHidden/>
    <w:rsid w:val="00783382"/>
    <w:rPr>
      <w:szCs w:val="20"/>
    </w:rPr>
  </w:style>
  <w:style w:type="character" w:customStyle="1" w:styleId="PlainTextChar">
    <w:name w:val="Plain Text Char"/>
    <w:link w:val="PlainText"/>
    <w:uiPriority w:val="99"/>
    <w:semiHidden/>
    <w:locked/>
    <w:rsid w:val="00783382"/>
    <w:rPr>
      <w:rFonts w:cs="Times New Roman"/>
      <w:lang w:eastAsia="en-US"/>
    </w:rPr>
  </w:style>
  <w:style w:type="paragraph" w:styleId="Quote">
    <w:name w:val="Quote"/>
    <w:basedOn w:val="BodyTextIndent"/>
    <w:next w:val="Normal"/>
    <w:link w:val="QuoteChar"/>
    <w:uiPriority w:val="99"/>
    <w:qFormat/>
    <w:rsid w:val="00783382"/>
    <w:rPr>
      <w:i/>
    </w:rPr>
  </w:style>
  <w:style w:type="character" w:customStyle="1" w:styleId="QuoteChar">
    <w:name w:val="Quote Char"/>
    <w:link w:val="Quote"/>
    <w:uiPriority w:val="99"/>
    <w:locked/>
    <w:rsid w:val="00783382"/>
    <w:rPr>
      <w:rFonts w:cs="Times New Roman"/>
      <w:i/>
      <w:lang w:eastAsia="en-US"/>
    </w:rPr>
  </w:style>
  <w:style w:type="paragraph" w:styleId="Salutation">
    <w:name w:val="Salutation"/>
    <w:basedOn w:val="Normal"/>
    <w:next w:val="Normal"/>
    <w:link w:val="SalutationChar"/>
    <w:uiPriority w:val="99"/>
    <w:semiHidden/>
    <w:rsid w:val="00783382"/>
  </w:style>
  <w:style w:type="character" w:customStyle="1" w:styleId="SalutationChar">
    <w:name w:val="Salutation Char"/>
    <w:link w:val="Salutation"/>
    <w:uiPriority w:val="99"/>
    <w:semiHidden/>
    <w:locked/>
    <w:rsid w:val="00783382"/>
    <w:rPr>
      <w:rFonts w:cs="Times New Roman"/>
      <w:sz w:val="24"/>
      <w:szCs w:val="24"/>
      <w:lang w:eastAsia="en-US"/>
    </w:rPr>
  </w:style>
  <w:style w:type="paragraph" w:styleId="Signature">
    <w:name w:val="Signature"/>
    <w:basedOn w:val="Normal"/>
    <w:link w:val="SignatureChar"/>
    <w:uiPriority w:val="99"/>
    <w:semiHidden/>
    <w:rsid w:val="00783382"/>
    <w:pPr>
      <w:ind w:left="4252"/>
    </w:pPr>
  </w:style>
  <w:style w:type="character" w:customStyle="1" w:styleId="SignatureChar">
    <w:name w:val="Signature Char"/>
    <w:link w:val="Signature"/>
    <w:uiPriority w:val="99"/>
    <w:semiHidden/>
    <w:locked/>
    <w:rsid w:val="00783382"/>
    <w:rPr>
      <w:rFonts w:cs="Times New Roman"/>
      <w:sz w:val="24"/>
      <w:szCs w:val="24"/>
      <w:lang w:eastAsia="en-US"/>
    </w:rPr>
  </w:style>
  <w:style w:type="character" w:styleId="Strong">
    <w:name w:val="Strong"/>
    <w:uiPriority w:val="99"/>
    <w:qFormat/>
    <w:rsid w:val="00783382"/>
    <w:rPr>
      <w:rFonts w:cs="Times New Roman"/>
      <w:b/>
      <w:bCs/>
    </w:rPr>
  </w:style>
  <w:style w:type="paragraph" w:styleId="Subtitle">
    <w:name w:val="Subtitle"/>
    <w:basedOn w:val="Normal"/>
    <w:next w:val="Normal"/>
    <w:link w:val="SubtitleChar"/>
    <w:uiPriority w:val="99"/>
    <w:qFormat/>
    <w:rsid w:val="00783382"/>
    <w:pPr>
      <w:spacing w:after="60"/>
      <w:jc w:val="center"/>
      <w:outlineLvl w:val="1"/>
    </w:pPr>
  </w:style>
  <w:style w:type="character" w:customStyle="1" w:styleId="SubtitleChar">
    <w:name w:val="Subtitle Char"/>
    <w:link w:val="Subtitle"/>
    <w:uiPriority w:val="99"/>
    <w:locked/>
    <w:rsid w:val="00783382"/>
    <w:rPr>
      <w:rFonts w:cs="Times New Roman"/>
      <w:sz w:val="24"/>
      <w:szCs w:val="24"/>
      <w:lang w:eastAsia="en-US"/>
    </w:rPr>
  </w:style>
  <w:style w:type="character" w:styleId="SubtleEmphasis">
    <w:name w:val="Subtle Emphasis"/>
    <w:uiPriority w:val="99"/>
    <w:qFormat/>
    <w:rsid w:val="00783382"/>
    <w:rPr>
      <w:rFonts w:cs="Times New Roman"/>
      <w:i/>
      <w:iCs/>
      <w:color w:val="808080"/>
    </w:rPr>
  </w:style>
  <w:style w:type="character" w:styleId="SubtleReference">
    <w:name w:val="Subtle Reference"/>
    <w:uiPriority w:val="99"/>
    <w:qFormat/>
    <w:rsid w:val="00783382"/>
    <w:rPr>
      <w:rFonts w:cs="Times New Roman"/>
      <w:smallCaps/>
      <w:color w:val="C0504D"/>
      <w:u w:val="single"/>
    </w:rPr>
  </w:style>
  <w:style w:type="table" w:styleId="Table3Deffects1">
    <w:name w:val="Table 3D effects 1"/>
    <w:basedOn w:val="TableNormal"/>
    <w:uiPriority w:val="99"/>
    <w:semiHidden/>
    <w:rsid w:val="00783382"/>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783382"/>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783382"/>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783382"/>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783382"/>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7833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78338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78338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78338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78338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78338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783382"/>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78338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783382"/>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78338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78338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78338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7833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1">
    <w:name w:val="Table Grid 1"/>
    <w:basedOn w:val="TableNormal"/>
    <w:uiPriority w:val="99"/>
    <w:semiHidden/>
    <w:rsid w:val="0078338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783382"/>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78338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78338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78338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78338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78338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783382"/>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78338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78338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78338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78338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78338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83382"/>
    <w:pPr>
      <w:ind w:left="200" w:hanging="200"/>
    </w:pPr>
  </w:style>
  <w:style w:type="paragraph" w:styleId="TableofFigures">
    <w:name w:val="table of figures"/>
    <w:basedOn w:val="Normal"/>
    <w:next w:val="Normal"/>
    <w:uiPriority w:val="99"/>
    <w:semiHidden/>
    <w:rsid w:val="00783382"/>
  </w:style>
  <w:style w:type="table" w:styleId="TableProfessional">
    <w:name w:val="Table Professional"/>
    <w:basedOn w:val="TableNormal"/>
    <w:uiPriority w:val="99"/>
    <w:semiHidden/>
    <w:rsid w:val="0078338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783382"/>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783382"/>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783382"/>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78338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783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78338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78338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78338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783382"/>
    <w:pPr>
      <w:spacing w:before="240" w:after="60"/>
      <w:jc w:val="center"/>
      <w:outlineLvl w:val="0"/>
    </w:pPr>
    <w:rPr>
      <w:b/>
      <w:bCs/>
      <w:kern w:val="28"/>
      <w:szCs w:val="32"/>
    </w:rPr>
  </w:style>
  <w:style w:type="character" w:customStyle="1" w:styleId="TitleChar">
    <w:name w:val="Title Char"/>
    <w:link w:val="Title"/>
    <w:uiPriority w:val="99"/>
    <w:locked/>
    <w:rsid w:val="00783382"/>
    <w:rPr>
      <w:rFonts w:cs="Times New Roman"/>
      <w:b/>
      <w:bCs/>
      <w:kern w:val="28"/>
      <w:sz w:val="32"/>
      <w:szCs w:val="32"/>
      <w:lang w:eastAsia="en-US"/>
    </w:rPr>
  </w:style>
  <w:style w:type="paragraph" w:styleId="TOAHeading">
    <w:name w:val="toa heading"/>
    <w:basedOn w:val="Normal"/>
    <w:next w:val="Normal"/>
    <w:uiPriority w:val="99"/>
    <w:semiHidden/>
    <w:rsid w:val="00783382"/>
    <w:pPr>
      <w:spacing w:before="120"/>
    </w:pPr>
    <w:rPr>
      <w:b/>
      <w:bCs/>
    </w:rPr>
  </w:style>
  <w:style w:type="paragraph" w:styleId="TOCHeading">
    <w:name w:val="TOC Heading"/>
    <w:basedOn w:val="Heading1"/>
    <w:next w:val="Normal"/>
    <w:uiPriority w:val="99"/>
    <w:qFormat/>
    <w:rsid w:val="00783382"/>
    <w:pPr>
      <w:pBdr>
        <w:top w:val="none" w:sz="0" w:space="0" w:color="auto"/>
      </w:pBdr>
      <w:spacing w:before="240" w:after="60"/>
      <w:ind w:left="0" w:firstLine="0"/>
      <w:outlineLvl w:val="9"/>
    </w:pPr>
    <w:rPr>
      <w:kern w:val="32"/>
      <w:szCs w:val="32"/>
    </w:rPr>
  </w:style>
  <w:style w:type="paragraph" w:customStyle="1" w:styleId="heading7indent">
    <w:name w:val="heading 7 indent"/>
    <w:basedOn w:val="Heading7"/>
    <w:uiPriority w:val="99"/>
    <w:rsid w:val="00783382"/>
    <w:pPr>
      <w:ind w:left="1701"/>
    </w:pPr>
  </w:style>
  <w:style w:type="paragraph" w:customStyle="1" w:styleId="heading7indentquote">
    <w:name w:val="heading 7 indent quote"/>
    <w:basedOn w:val="Heading7"/>
    <w:uiPriority w:val="99"/>
    <w:rsid w:val="00783382"/>
    <w:pPr>
      <w:ind w:left="1701"/>
    </w:pPr>
    <w:rPr>
      <w:i/>
    </w:rPr>
  </w:style>
  <w:style w:type="paragraph" w:customStyle="1" w:styleId="Bodytextbold">
    <w:name w:val="Body text bold"/>
    <w:basedOn w:val="BodyText"/>
    <w:next w:val="BodyText"/>
    <w:uiPriority w:val="99"/>
    <w:rsid w:val="00783382"/>
    <w:rPr>
      <w:b/>
    </w:rPr>
  </w:style>
  <w:style w:type="paragraph" w:customStyle="1" w:styleId="Tablebody">
    <w:name w:val="Table body"/>
    <w:basedOn w:val="BodyText"/>
    <w:uiPriority w:val="99"/>
    <w:rsid w:val="00783382"/>
    <w:pPr>
      <w:spacing w:before="60" w:after="60"/>
      <w:ind w:left="0"/>
    </w:pPr>
  </w:style>
  <w:style w:type="paragraph" w:customStyle="1" w:styleId="Tableheading">
    <w:name w:val="Table heading"/>
    <w:basedOn w:val="BodyText"/>
    <w:next w:val="Tablebody"/>
    <w:uiPriority w:val="99"/>
    <w:rsid w:val="00783382"/>
    <w:pPr>
      <w:spacing w:before="60" w:after="60"/>
      <w:ind w:left="0"/>
    </w:pPr>
    <w:rPr>
      <w:b/>
    </w:rPr>
  </w:style>
  <w:style w:type="table" w:styleId="MediumShading2-Accent5">
    <w:name w:val="Medium Shading 2 Accent 5"/>
    <w:basedOn w:val="TableNormal"/>
    <w:uiPriority w:val="99"/>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ividertitle">
    <w:name w:val="Divider title"/>
    <w:basedOn w:val="Normal"/>
    <w:uiPriority w:val="99"/>
    <w:rsid w:val="004B24AA"/>
    <w:pPr>
      <w:tabs>
        <w:tab w:val="left" w:pos="5842"/>
      </w:tabs>
      <w:jc w:val="right"/>
    </w:pPr>
    <w:rPr>
      <w:b/>
      <w:sz w:val="26"/>
      <w:szCs w:val="26"/>
    </w:rPr>
  </w:style>
  <w:style w:type="paragraph" w:customStyle="1" w:styleId="xl65">
    <w:name w:val="xl65"/>
    <w:basedOn w:val="Normal"/>
    <w:rsid w:val="009C44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lang w:eastAsia="en-AU"/>
    </w:rPr>
  </w:style>
  <w:style w:type="paragraph" w:customStyle="1" w:styleId="xl66">
    <w:name w:val="xl66"/>
    <w:basedOn w:val="Normal"/>
    <w:rsid w:val="009C44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lang w:eastAsia="en-AU"/>
    </w:rPr>
  </w:style>
  <w:style w:type="paragraph" w:customStyle="1" w:styleId="xl67">
    <w:name w:val="xl67"/>
    <w:basedOn w:val="Normal"/>
    <w:rsid w:val="009C44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cs="Times New Roman"/>
      <w:sz w:val="24"/>
      <w:lang w:eastAsia="en-AU"/>
    </w:rPr>
  </w:style>
  <w:style w:type="numbering" w:styleId="1ai">
    <w:name w:val="Outline List 1"/>
    <w:basedOn w:val="NoList"/>
    <w:uiPriority w:val="99"/>
    <w:semiHidden/>
    <w:unhideWhenUsed/>
    <w:rsid w:val="00D50871"/>
    <w:pPr>
      <w:numPr>
        <w:numId w:val="12"/>
      </w:numPr>
    </w:pPr>
  </w:style>
  <w:style w:type="numbering" w:styleId="ArticleSection">
    <w:name w:val="Outline List 3"/>
    <w:basedOn w:val="NoList"/>
    <w:uiPriority w:val="99"/>
    <w:semiHidden/>
    <w:unhideWhenUsed/>
    <w:rsid w:val="00D50871"/>
    <w:pPr>
      <w:numPr>
        <w:numId w:val="13"/>
      </w:numPr>
    </w:pPr>
  </w:style>
  <w:style w:type="numbering" w:styleId="111111">
    <w:name w:val="Outline List 2"/>
    <w:basedOn w:val="NoList"/>
    <w:uiPriority w:val="99"/>
    <w:semiHidden/>
    <w:unhideWhenUsed/>
    <w:rsid w:val="00D50871"/>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locked="1"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semiHidden="1" w:uiPriority="39" w:unhideWhenUsed="1"/>
    <w:lsdException w:name="toc 6" w:locked="1" w:uiPriority="0"/>
    <w:lsdException w:name="toc 7" w:locked="1" w:uiPriority="0"/>
    <w:lsdException w:name="toc 8" w:semiHidden="1" w:uiPriority="39" w:unhideWhenUsed="1"/>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83382"/>
    <w:rPr>
      <w:rFonts w:ascii="Arial" w:hAnsi="Arial" w:cs="Arial"/>
      <w:szCs w:val="24"/>
      <w:lang w:eastAsia="en-US"/>
    </w:rPr>
  </w:style>
  <w:style w:type="paragraph" w:styleId="Heading1">
    <w:name w:val="heading 1"/>
    <w:basedOn w:val="Normal"/>
    <w:next w:val="BodyText"/>
    <w:link w:val="Heading1Char"/>
    <w:uiPriority w:val="99"/>
    <w:qFormat/>
    <w:rsid w:val="005E445C"/>
    <w:pPr>
      <w:keepNext/>
      <w:pBdr>
        <w:top w:val="single" w:sz="4" w:space="1" w:color="auto"/>
      </w:pBdr>
      <w:tabs>
        <w:tab w:val="left" w:pos="1134"/>
      </w:tabs>
      <w:ind w:left="1134" w:hanging="1134"/>
      <w:outlineLvl w:val="0"/>
    </w:pPr>
    <w:rPr>
      <w:b/>
      <w:bCs/>
    </w:rPr>
  </w:style>
  <w:style w:type="paragraph" w:styleId="Heading2">
    <w:name w:val="heading 2"/>
    <w:basedOn w:val="Normal"/>
    <w:next w:val="BodyText"/>
    <w:link w:val="Heading2Char"/>
    <w:uiPriority w:val="99"/>
    <w:qFormat/>
    <w:rsid w:val="00C02999"/>
    <w:pPr>
      <w:tabs>
        <w:tab w:val="left" w:pos="1134"/>
      </w:tabs>
      <w:spacing w:line="260" w:lineRule="exact"/>
      <w:ind w:left="1134" w:hanging="1134"/>
      <w:outlineLvl w:val="1"/>
    </w:pPr>
    <w:rPr>
      <w:b/>
      <w:szCs w:val="20"/>
    </w:rPr>
  </w:style>
  <w:style w:type="paragraph" w:styleId="Heading3">
    <w:name w:val="heading 3"/>
    <w:basedOn w:val="Heading2"/>
    <w:next w:val="BodyText"/>
    <w:link w:val="Heading3Char"/>
    <w:uiPriority w:val="99"/>
    <w:qFormat/>
    <w:rsid w:val="00C02999"/>
    <w:pPr>
      <w:numPr>
        <w:ilvl w:val="2"/>
      </w:numPr>
      <w:ind w:left="1134" w:hanging="1134"/>
      <w:outlineLvl w:val="2"/>
    </w:pPr>
  </w:style>
  <w:style w:type="paragraph" w:styleId="Heading4">
    <w:name w:val="heading 4"/>
    <w:basedOn w:val="BodyText"/>
    <w:link w:val="Heading4Char"/>
    <w:uiPriority w:val="99"/>
    <w:qFormat/>
    <w:rsid w:val="003A24B8"/>
    <w:pPr>
      <w:numPr>
        <w:numId w:val="17"/>
      </w:numPr>
      <w:ind w:left="1134"/>
      <w:outlineLvl w:val="3"/>
    </w:pPr>
  </w:style>
  <w:style w:type="paragraph" w:styleId="Heading5">
    <w:name w:val="heading 5"/>
    <w:basedOn w:val="Normal"/>
    <w:link w:val="Heading5Char"/>
    <w:uiPriority w:val="99"/>
    <w:qFormat/>
    <w:rsid w:val="00783382"/>
    <w:pPr>
      <w:spacing w:before="60" w:after="60" w:line="260" w:lineRule="exact"/>
      <w:ind w:left="1135" w:hanging="284"/>
      <w:outlineLvl w:val="4"/>
    </w:pPr>
    <w:rPr>
      <w:szCs w:val="20"/>
    </w:rPr>
  </w:style>
  <w:style w:type="paragraph" w:styleId="Heading6">
    <w:name w:val="heading 6"/>
    <w:basedOn w:val="Normal"/>
    <w:next w:val="Normal"/>
    <w:link w:val="Heading6Char"/>
    <w:uiPriority w:val="99"/>
    <w:qFormat/>
    <w:rsid w:val="00783382"/>
    <w:pPr>
      <w:keepNext/>
      <w:spacing w:before="60" w:after="60" w:line="240" w:lineRule="exact"/>
      <w:ind w:left="1418" w:hanging="284"/>
      <w:outlineLvl w:val="5"/>
    </w:pPr>
    <w:rPr>
      <w:bCs/>
    </w:rPr>
  </w:style>
  <w:style w:type="paragraph" w:styleId="Heading7">
    <w:name w:val="heading 7"/>
    <w:basedOn w:val="Normal"/>
    <w:link w:val="Heading7Char"/>
    <w:uiPriority w:val="99"/>
    <w:qFormat/>
    <w:rsid w:val="003A24B8"/>
    <w:pPr>
      <w:numPr>
        <w:numId w:val="18"/>
      </w:numPr>
      <w:spacing w:before="60" w:after="60" w:line="260" w:lineRule="exact"/>
      <w:ind w:left="1418" w:hanging="284"/>
      <w:outlineLvl w:val="6"/>
    </w:pPr>
  </w:style>
  <w:style w:type="paragraph" w:styleId="Heading8">
    <w:name w:val="heading 8"/>
    <w:basedOn w:val="Normal"/>
    <w:next w:val="Normal"/>
    <w:link w:val="Heading8Char"/>
    <w:uiPriority w:val="99"/>
    <w:qFormat/>
    <w:rsid w:val="00783382"/>
    <w:pPr>
      <w:tabs>
        <w:tab w:val="num" w:pos="1440"/>
      </w:tabs>
      <w:spacing w:before="60" w:after="60" w:line="240" w:lineRule="exact"/>
      <w:ind w:left="1440" w:hanging="1440"/>
      <w:outlineLvl w:val="7"/>
    </w:pPr>
    <w:rPr>
      <w:szCs w:val="20"/>
    </w:rPr>
  </w:style>
  <w:style w:type="paragraph" w:styleId="Heading9">
    <w:name w:val="heading 9"/>
    <w:basedOn w:val="Normal"/>
    <w:next w:val="Normal"/>
    <w:link w:val="Heading9Char"/>
    <w:uiPriority w:val="99"/>
    <w:qFormat/>
    <w:rsid w:val="00783382"/>
    <w:pPr>
      <w:tabs>
        <w:tab w:val="num" w:pos="1361"/>
      </w:tabs>
      <w:spacing w:before="240" w:after="60" w:line="240" w:lineRule="atLeast"/>
      <w:ind w:left="1361" w:hanging="1361"/>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50871"/>
    <w:rPr>
      <w:rFonts w:ascii="Arial" w:hAnsi="Arial" w:cs="Arial"/>
      <w:b/>
      <w:bCs/>
      <w:sz w:val="20"/>
      <w:szCs w:val="24"/>
      <w:lang w:eastAsia="en-US"/>
    </w:rPr>
  </w:style>
  <w:style w:type="character" w:customStyle="1" w:styleId="Heading2Char">
    <w:name w:val="Heading 2 Char"/>
    <w:link w:val="Heading2"/>
    <w:uiPriority w:val="99"/>
    <w:locked/>
    <w:rsid w:val="001D362A"/>
    <w:rPr>
      <w:rFonts w:ascii="Arial" w:hAnsi="Arial" w:cs="Arial"/>
      <w:b/>
      <w:sz w:val="20"/>
      <w:szCs w:val="20"/>
      <w:lang w:eastAsia="en-US"/>
    </w:rPr>
  </w:style>
  <w:style w:type="character" w:customStyle="1" w:styleId="Heading3Char">
    <w:name w:val="Heading 3 Char"/>
    <w:link w:val="Heading3"/>
    <w:uiPriority w:val="9"/>
    <w:semiHidden/>
    <w:rsid w:val="00D50871"/>
    <w:rPr>
      <w:rFonts w:ascii="Cambria" w:eastAsia="Times New Roman" w:hAnsi="Cambria" w:cs="Times New Roman"/>
      <w:b/>
      <w:bCs/>
      <w:sz w:val="26"/>
      <w:szCs w:val="26"/>
      <w:lang w:eastAsia="en-US"/>
    </w:rPr>
  </w:style>
  <w:style w:type="character" w:customStyle="1" w:styleId="Heading4Char">
    <w:name w:val="Heading 4 Char"/>
    <w:link w:val="Heading4"/>
    <w:uiPriority w:val="99"/>
    <w:rsid w:val="00D50871"/>
    <w:rPr>
      <w:rFonts w:ascii="Arial" w:hAnsi="Arial" w:cs="Arial"/>
      <w:sz w:val="20"/>
      <w:szCs w:val="20"/>
      <w:lang w:eastAsia="en-US"/>
    </w:rPr>
  </w:style>
  <w:style w:type="character" w:customStyle="1" w:styleId="Heading5Char">
    <w:name w:val="Heading 5 Char"/>
    <w:link w:val="Heading5"/>
    <w:uiPriority w:val="9"/>
    <w:semiHidden/>
    <w:rsid w:val="00D50871"/>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D50871"/>
    <w:rPr>
      <w:rFonts w:ascii="Calibri" w:eastAsia="Times New Roman" w:hAnsi="Calibri" w:cs="Times New Roman"/>
      <w:b/>
      <w:bCs/>
      <w:lang w:eastAsia="en-US"/>
    </w:rPr>
  </w:style>
  <w:style w:type="character" w:customStyle="1" w:styleId="Heading7Char">
    <w:name w:val="Heading 7 Char"/>
    <w:link w:val="Heading7"/>
    <w:uiPriority w:val="99"/>
    <w:rsid w:val="00D50871"/>
    <w:rPr>
      <w:rFonts w:ascii="Arial" w:hAnsi="Arial" w:cs="Arial"/>
      <w:sz w:val="20"/>
      <w:szCs w:val="24"/>
      <w:lang w:eastAsia="en-US"/>
    </w:rPr>
  </w:style>
  <w:style w:type="character" w:customStyle="1" w:styleId="Heading8Char">
    <w:name w:val="Heading 8 Char"/>
    <w:link w:val="Heading8"/>
    <w:uiPriority w:val="9"/>
    <w:semiHidden/>
    <w:rsid w:val="00D50871"/>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D50871"/>
    <w:rPr>
      <w:rFonts w:ascii="Cambria" w:eastAsia="Times New Roman" w:hAnsi="Cambria" w:cs="Times New Roman"/>
      <w:lang w:eastAsia="en-US"/>
    </w:rPr>
  </w:style>
  <w:style w:type="paragraph" w:styleId="BodyText">
    <w:name w:val="Body Text"/>
    <w:basedOn w:val="Normal"/>
    <w:link w:val="BodyTextChar"/>
    <w:uiPriority w:val="99"/>
    <w:rsid w:val="003A24B8"/>
    <w:pPr>
      <w:spacing w:line="260" w:lineRule="exact"/>
      <w:ind w:left="1134"/>
    </w:pPr>
    <w:rPr>
      <w:szCs w:val="20"/>
    </w:rPr>
  </w:style>
  <w:style w:type="character" w:customStyle="1" w:styleId="BodyTextChar">
    <w:name w:val="Body Text Char"/>
    <w:link w:val="BodyText"/>
    <w:uiPriority w:val="99"/>
    <w:locked/>
    <w:rsid w:val="003A24B8"/>
    <w:rPr>
      <w:rFonts w:ascii="Arial" w:hAnsi="Arial" w:cs="Arial"/>
      <w:lang w:eastAsia="en-US"/>
    </w:rPr>
  </w:style>
  <w:style w:type="paragraph" w:styleId="Header">
    <w:name w:val="header"/>
    <w:basedOn w:val="Normal"/>
    <w:link w:val="HeaderChar"/>
    <w:uiPriority w:val="99"/>
    <w:semiHidden/>
    <w:rsid w:val="00783382"/>
    <w:pPr>
      <w:tabs>
        <w:tab w:val="center" w:pos="4153"/>
        <w:tab w:val="right" w:pos="8306"/>
      </w:tabs>
    </w:pPr>
  </w:style>
  <w:style w:type="character" w:customStyle="1" w:styleId="HeaderChar">
    <w:name w:val="Header Char"/>
    <w:link w:val="Header"/>
    <w:uiPriority w:val="99"/>
    <w:semiHidden/>
    <w:locked/>
    <w:rsid w:val="00783382"/>
    <w:rPr>
      <w:rFonts w:cs="Times New Roman"/>
      <w:sz w:val="24"/>
      <w:szCs w:val="24"/>
      <w:lang w:eastAsia="en-US"/>
    </w:rPr>
  </w:style>
  <w:style w:type="paragraph" w:styleId="Footer">
    <w:name w:val="footer"/>
    <w:basedOn w:val="Normal"/>
    <w:link w:val="FooterChar"/>
    <w:uiPriority w:val="99"/>
    <w:semiHidden/>
    <w:rsid w:val="00783382"/>
    <w:pPr>
      <w:tabs>
        <w:tab w:val="center" w:pos="4153"/>
        <w:tab w:val="right" w:pos="8306"/>
      </w:tabs>
    </w:pPr>
  </w:style>
  <w:style w:type="character" w:customStyle="1" w:styleId="FooterChar">
    <w:name w:val="Footer Char"/>
    <w:link w:val="Footer"/>
    <w:uiPriority w:val="99"/>
    <w:semiHidden/>
    <w:locked/>
    <w:rsid w:val="0038248A"/>
    <w:rPr>
      <w:rFonts w:ascii="Arial" w:hAnsi="Arial" w:cs="Arial"/>
      <w:sz w:val="24"/>
      <w:szCs w:val="24"/>
      <w:lang w:eastAsia="en-US"/>
    </w:rPr>
  </w:style>
  <w:style w:type="paragraph" w:styleId="BodyTextIndent">
    <w:name w:val="Body Text Indent"/>
    <w:basedOn w:val="Normal"/>
    <w:link w:val="BodyTextIndentChar"/>
    <w:uiPriority w:val="99"/>
    <w:rsid w:val="00783382"/>
    <w:pPr>
      <w:spacing w:line="260" w:lineRule="exact"/>
      <w:ind w:left="1418"/>
    </w:pPr>
    <w:rPr>
      <w:szCs w:val="20"/>
    </w:rPr>
  </w:style>
  <w:style w:type="character" w:customStyle="1" w:styleId="BodyTextIndentChar">
    <w:name w:val="Body Text Indent Char"/>
    <w:link w:val="BodyTextIndent"/>
    <w:uiPriority w:val="99"/>
    <w:locked/>
    <w:rsid w:val="00783382"/>
    <w:rPr>
      <w:rFonts w:cs="Times New Roman"/>
      <w:lang w:eastAsia="en-US"/>
    </w:rPr>
  </w:style>
  <w:style w:type="paragraph" w:customStyle="1" w:styleId="MainTitle">
    <w:name w:val="Main Title"/>
    <w:basedOn w:val="Heading9"/>
    <w:uiPriority w:val="99"/>
    <w:semiHidden/>
    <w:rsid w:val="00783382"/>
    <w:rPr>
      <w:i w:val="0"/>
    </w:rPr>
  </w:style>
  <w:style w:type="paragraph" w:styleId="TOC1">
    <w:name w:val="toc 1"/>
    <w:basedOn w:val="Normal"/>
    <w:next w:val="Normal"/>
    <w:uiPriority w:val="99"/>
    <w:rsid w:val="00CF510A"/>
    <w:pPr>
      <w:pBdr>
        <w:top w:val="single" w:sz="4" w:space="1" w:color="auto"/>
      </w:pBdr>
      <w:tabs>
        <w:tab w:val="right" w:pos="8392"/>
      </w:tabs>
      <w:spacing w:before="240" w:after="60" w:line="260" w:lineRule="exact"/>
      <w:ind w:left="1134" w:hanging="1134"/>
    </w:pPr>
    <w:rPr>
      <w:b/>
    </w:rPr>
  </w:style>
  <w:style w:type="paragraph" w:styleId="TOC2">
    <w:name w:val="toc 2"/>
    <w:basedOn w:val="Normal"/>
    <w:next w:val="Normal"/>
    <w:autoRedefine/>
    <w:uiPriority w:val="99"/>
    <w:rsid w:val="009C477F"/>
    <w:pPr>
      <w:tabs>
        <w:tab w:val="right" w:pos="8392"/>
      </w:tabs>
      <w:spacing w:before="60" w:after="60" w:line="260" w:lineRule="exact"/>
      <w:ind w:left="1134" w:hanging="1134"/>
    </w:pPr>
    <w:rPr>
      <w:b/>
      <w:noProof/>
      <w:spacing w:val="-4"/>
    </w:rPr>
  </w:style>
  <w:style w:type="paragraph" w:styleId="TOC3">
    <w:name w:val="toc 3"/>
    <w:basedOn w:val="Normal"/>
    <w:next w:val="Normal"/>
    <w:uiPriority w:val="99"/>
    <w:rsid w:val="009C477F"/>
    <w:pPr>
      <w:tabs>
        <w:tab w:val="right" w:pos="8392"/>
      </w:tabs>
      <w:spacing w:before="60" w:after="60" w:line="260" w:lineRule="exact"/>
      <w:ind w:left="1134" w:hanging="1134"/>
    </w:pPr>
    <w:rPr>
      <w:b/>
      <w:noProof/>
    </w:rPr>
  </w:style>
  <w:style w:type="paragraph" w:styleId="TOC4">
    <w:name w:val="toc 4"/>
    <w:basedOn w:val="Normal"/>
    <w:next w:val="Normal"/>
    <w:autoRedefine/>
    <w:uiPriority w:val="99"/>
    <w:rsid w:val="00783382"/>
    <w:pPr>
      <w:ind w:left="720"/>
    </w:pPr>
  </w:style>
  <w:style w:type="paragraph" w:styleId="TOC5">
    <w:name w:val="toc 5"/>
    <w:basedOn w:val="Normal"/>
    <w:next w:val="Normal"/>
    <w:autoRedefine/>
    <w:uiPriority w:val="99"/>
    <w:semiHidden/>
    <w:rsid w:val="00783382"/>
    <w:pPr>
      <w:ind w:left="960"/>
    </w:pPr>
  </w:style>
  <w:style w:type="paragraph" w:styleId="TOC6">
    <w:name w:val="toc 6"/>
    <w:basedOn w:val="Normal"/>
    <w:next w:val="Normal"/>
    <w:autoRedefine/>
    <w:uiPriority w:val="99"/>
    <w:rsid w:val="00783382"/>
    <w:pPr>
      <w:ind w:left="1200"/>
    </w:pPr>
  </w:style>
  <w:style w:type="paragraph" w:styleId="TOC7">
    <w:name w:val="toc 7"/>
    <w:basedOn w:val="Normal"/>
    <w:next w:val="Normal"/>
    <w:autoRedefine/>
    <w:uiPriority w:val="99"/>
    <w:rsid w:val="00783382"/>
    <w:pPr>
      <w:ind w:left="1440"/>
    </w:pPr>
  </w:style>
  <w:style w:type="paragraph" w:styleId="TOC8">
    <w:name w:val="toc 8"/>
    <w:basedOn w:val="Normal"/>
    <w:next w:val="Normal"/>
    <w:autoRedefine/>
    <w:uiPriority w:val="99"/>
    <w:semiHidden/>
    <w:rsid w:val="00783382"/>
    <w:pPr>
      <w:ind w:left="1680"/>
    </w:pPr>
  </w:style>
  <w:style w:type="paragraph" w:styleId="TOC9">
    <w:name w:val="toc 9"/>
    <w:basedOn w:val="Normal"/>
    <w:next w:val="Normal"/>
    <w:autoRedefine/>
    <w:uiPriority w:val="99"/>
    <w:rsid w:val="00783382"/>
    <w:pPr>
      <w:ind w:left="1920"/>
    </w:pPr>
  </w:style>
  <w:style w:type="paragraph" w:styleId="DocumentMap">
    <w:name w:val="Document Map"/>
    <w:basedOn w:val="Normal"/>
    <w:link w:val="DocumentMapChar"/>
    <w:uiPriority w:val="99"/>
    <w:semiHidden/>
    <w:rsid w:val="00783382"/>
    <w:pPr>
      <w:shd w:val="clear" w:color="auto" w:fill="000080"/>
    </w:pPr>
    <w:rPr>
      <w:szCs w:val="20"/>
    </w:rPr>
  </w:style>
  <w:style w:type="character" w:customStyle="1" w:styleId="DocumentMapChar">
    <w:name w:val="Document Map Char"/>
    <w:link w:val="DocumentMap"/>
    <w:uiPriority w:val="99"/>
    <w:semiHidden/>
    <w:rsid w:val="00D50871"/>
    <w:rPr>
      <w:rFonts w:cs="Arial"/>
      <w:sz w:val="0"/>
      <w:szCs w:val="0"/>
      <w:lang w:eastAsia="en-US"/>
    </w:rPr>
  </w:style>
  <w:style w:type="paragraph" w:styleId="BalloonText">
    <w:name w:val="Balloon Text"/>
    <w:basedOn w:val="Normal"/>
    <w:link w:val="BalloonTextChar"/>
    <w:uiPriority w:val="99"/>
    <w:semiHidden/>
    <w:rsid w:val="00783382"/>
    <w:rPr>
      <w:szCs w:val="16"/>
    </w:rPr>
  </w:style>
  <w:style w:type="character" w:customStyle="1" w:styleId="BalloonTextChar">
    <w:name w:val="Balloon Text Char"/>
    <w:link w:val="BalloonText"/>
    <w:uiPriority w:val="99"/>
    <w:semiHidden/>
    <w:locked/>
    <w:rsid w:val="00783382"/>
    <w:rPr>
      <w:rFonts w:cs="Times New Roman"/>
      <w:sz w:val="16"/>
      <w:szCs w:val="16"/>
      <w:lang w:eastAsia="en-US"/>
    </w:rPr>
  </w:style>
  <w:style w:type="paragraph" w:styleId="Bibliography">
    <w:name w:val="Bibliography"/>
    <w:basedOn w:val="Normal"/>
    <w:next w:val="Normal"/>
    <w:uiPriority w:val="99"/>
    <w:semiHidden/>
    <w:rsid w:val="00783382"/>
  </w:style>
  <w:style w:type="paragraph" w:styleId="BlockText">
    <w:name w:val="Block Text"/>
    <w:basedOn w:val="Normal"/>
    <w:uiPriority w:val="99"/>
    <w:semiHidden/>
    <w:rsid w:val="00783382"/>
    <w:pPr>
      <w:spacing w:after="120"/>
      <w:ind w:left="1440" w:right="1440"/>
    </w:pPr>
  </w:style>
  <w:style w:type="paragraph" w:styleId="BodyText2">
    <w:name w:val="Body Text 2"/>
    <w:basedOn w:val="Normal"/>
    <w:link w:val="BodyText2Char"/>
    <w:uiPriority w:val="99"/>
    <w:semiHidden/>
    <w:rsid w:val="00783382"/>
    <w:pPr>
      <w:spacing w:after="120" w:line="480" w:lineRule="auto"/>
    </w:pPr>
  </w:style>
  <w:style w:type="character" w:customStyle="1" w:styleId="BodyText2Char">
    <w:name w:val="Body Text 2 Char"/>
    <w:link w:val="BodyText2"/>
    <w:uiPriority w:val="99"/>
    <w:semiHidden/>
    <w:locked/>
    <w:rsid w:val="00783382"/>
    <w:rPr>
      <w:rFonts w:cs="Times New Roman"/>
      <w:sz w:val="24"/>
      <w:szCs w:val="24"/>
      <w:lang w:eastAsia="en-US"/>
    </w:rPr>
  </w:style>
  <w:style w:type="paragraph" w:styleId="BodyText3">
    <w:name w:val="Body Text 3"/>
    <w:basedOn w:val="Normal"/>
    <w:link w:val="BodyText3Char"/>
    <w:uiPriority w:val="99"/>
    <w:semiHidden/>
    <w:rsid w:val="00783382"/>
    <w:pPr>
      <w:spacing w:after="120"/>
    </w:pPr>
    <w:rPr>
      <w:szCs w:val="16"/>
    </w:rPr>
  </w:style>
  <w:style w:type="character" w:customStyle="1" w:styleId="BodyText3Char">
    <w:name w:val="Body Text 3 Char"/>
    <w:link w:val="BodyText3"/>
    <w:uiPriority w:val="99"/>
    <w:semiHidden/>
    <w:locked/>
    <w:rsid w:val="00783382"/>
    <w:rPr>
      <w:rFonts w:cs="Times New Roman"/>
      <w:sz w:val="16"/>
      <w:szCs w:val="16"/>
      <w:lang w:eastAsia="en-US"/>
    </w:rPr>
  </w:style>
  <w:style w:type="paragraph" w:styleId="BodyTextFirstIndent">
    <w:name w:val="Body Text First Indent"/>
    <w:basedOn w:val="BodyText"/>
    <w:link w:val="BodyTextFirstIndentChar"/>
    <w:uiPriority w:val="99"/>
    <w:semiHidden/>
    <w:rsid w:val="00783382"/>
    <w:pPr>
      <w:spacing w:after="120" w:line="240" w:lineRule="auto"/>
      <w:ind w:left="0" w:firstLine="210"/>
    </w:pPr>
    <w:rPr>
      <w:szCs w:val="24"/>
    </w:rPr>
  </w:style>
  <w:style w:type="character" w:customStyle="1" w:styleId="BodyTextFirstIndentChar">
    <w:name w:val="Body Text First Indent Char"/>
    <w:link w:val="BodyTextFirstIndent"/>
    <w:uiPriority w:val="99"/>
    <w:semiHidden/>
    <w:locked/>
    <w:rsid w:val="00783382"/>
    <w:rPr>
      <w:rFonts w:ascii="Arial" w:hAnsi="Arial" w:cs="Arial"/>
      <w:sz w:val="24"/>
      <w:szCs w:val="24"/>
      <w:lang w:eastAsia="en-US"/>
    </w:rPr>
  </w:style>
  <w:style w:type="paragraph" w:styleId="BodyTextFirstIndent2">
    <w:name w:val="Body Text First Indent 2"/>
    <w:basedOn w:val="BodyTextIndent"/>
    <w:link w:val="BodyTextFirstIndent2Char"/>
    <w:uiPriority w:val="99"/>
    <w:semiHidden/>
    <w:rsid w:val="00783382"/>
    <w:pPr>
      <w:spacing w:after="120" w:line="240" w:lineRule="auto"/>
      <w:ind w:left="283" w:firstLine="210"/>
    </w:pPr>
    <w:rPr>
      <w:szCs w:val="24"/>
    </w:rPr>
  </w:style>
  <w:style w:type="character" w:customStyle="1" w:styleId="BodyTextFirstIndent2Char">
    <w:name w:val="Body Text First Indent 2 Char"/>
    <w:link w:val="BodyTextFirstIndent2"/>
    <w:uiPriority w:val="99"/>
    <w:semiHidden/>
    <w:locked/>
    <w:rsid w:val="00783382"/>
    <w:rPr>
      <w:rFonts w:cs="Times New Roman"/>
      <w:sz w:val="24"/>
      <w:szCs w:val="24"/>
      <w:lang w:eastAsia="en-US"/>
    </w:rPr>
  </w:style>
  <w:style w:type="paragraph" w:styleId="BodyTextIndent2">
    <w:name w:val="Body Text Indent 2"/>
    <w:basedOn w:val="Normal"/>
    <w:link w:val="BodyTextIndent2Char"/>
    <w:uiPriority w:val="99"/>
    <w:semiHidden/>
    <w:rsid w:val="00783382"/>
    <w:pPr>
      <w:spacing w:after="120" w:line="480" w:lineRule="auto"/>
      <w:ind w:left="283"/>
    </w:pPr>
  </w:style>
  <w:style w:type="character" w:customStyle="1" w:styleId="BodyTextIndent2Char">
    <w:name w:val="Body Text Indent 2 Char"/>
    <w:link w:val="BodyTextIndent2"/>
    <w:uiPriority w:val="99"/>
    <w:semiHidden/>
    <w:locked/>
    <w:rsid w:val="00783382"/>
    <w:rPr>
      <w:rFonts w:cs="Times New Roman"/>
      <w:sz w:val="24"/>
      <w:szCs w:val="24"/>
      <w:lang w:eastAsia="en-US"/>
    </w:rPr>
  </w:style>
  <w:style w:type="paragraph" w:styleId="BodyTextIndent3">
    <w:name w:val="Body Text Indent 3"/>
    <w:basedOn w:val="Normal"/>
    <w:link w:val="BodyTextIndent3Char"/>
    <w:uiPriority w:val="99"/>
    <w:semiHidden/>
    <w:rsid w:val="00783382"/>
    <w:pPr>
      <w:spacing w:after="120"/>
      <w:ind w:left="283"/>
    </w:pPr>
    <w:rPr>
      <w:szCs w:val="16"/>
    </w:rPr>
  </w:style>
  <w:style w:type="character" w:customStyle="1" w:styleId="BodyTextIndent3Char">
    <w:name w:val="Body Text Indent 3 Char"/>
    <w:link w:val="BodyTextIndent3"/>
    <w:uiPriority w:val="99"/>
    <w:semiHidden/>
    <w:locked/>
    <w:rsid w:val="00783382"/>
    <w:rPr>
      <w:rFonts w:cs="Times New Roman"/>
      <w:sz w:val="16"/>
      <w:szCs w:val="16"/>
      <w:lang w:eastAsia="en-US"/>
    </w:rPr>
  </w:style>
  <w:style w:type="character" w:styleId="BookTitle">
    <w:name w:val="Book Title"/>
    <w:uiPriority w:val="99"/>
    <w:qFormat/>
    <w:rsid w:val="00783382"/>
    <w:rPr>
      <w:rFonts w:cs="Times New Roman"/>
      <w:b/>
      <w:bCs/>
      <w:smallCaps/>
      <w:spacing w:val="5"/>
    </w:rPr>
  </w:style>
  <w:style w:type="paragraph" w:styleId="Caption">
    <w:name w:val="caption"/>
    <w:basedOn w:val="Normal"/>
    <w:next w:val="Normal"/>
    <w:uiPriority w:val="99"/>
    <w:qFormat/>
    <w:rsid w:val="00783382"/>
    <w:rPr>
      <w:b/>
      <w:bCs/>
      <w:szCs w:val="20"/>
    </w:rPr>
  </w:style>
  <w:style w:type="paragraph" w:styleId="Closing">
    <w:name w:val="Closing"/>
    <w:basedOn w:val="Normal"/>
    <w:link w:val="ClosingChar"/>
    <w:uiPriority w:val="99"/>
    <w:semiHidden/>
    <w:rsid w:val="00783382"/>
    <w:pPr>
      <w:ind w:left="4252"/>
    </w:pPr>
  </w:style>
  <w:style w:type="character" w:customStyle="1" w:styleId="ClosingChar">
    <w:name w:val="Closing Char"/>
    <w:link w:val="Closing"/>
    <w:uiPriority w:val="99"/>
    <w:semiHidden/>
    <w:locked/>
    <w:rsid w:val="00783382"/>
    <w:rPr>
      <w:rFonts w:cs="Times New Roman"/>
      <w:sz w:val="24"/>
      <w:szCs w:val="24"/>
      <w:lang w:eastAsia="en-US"/>
    </w:rPr>
  </w:style>
  <w:style w:type="table" w:customStyle="1" w:styleId="ColorfulGrid1">
    <w:name w:val="Colorful Grid1"/>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semiHidden/>
    <w:rsid w:val="007833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semiHidden/>
    <w:rsid w:val="0078338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semiHidden/>
    <w:rsid w:val="0078338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semiHidden/>
    <w:rsid w:val="0078338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78338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78338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semiHidden/>
    <w:rsid w:val="0078338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78338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78338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uiPriority w:val="99"/>
    <w:semiHidden/>
    <w:rsid w:val="00783382"/>
    <w:rPr>
      <w:rFonts w:cs="Times New Roman"/>
      <w:sz w:val="16"/>
      <w:szCs w:val="16"/>
    </w:rPr>
  </w:style>
  <w:style w:type="paragraph" w:styleId="CommentText">
    <w:name w:val="annotation text"/>
    <w:basedOn w:val="Normal"/>
    <w:link w:val="CommentTextChar"/>
    <w:uiPriority w:val="99"/>
    <w:semiHidden/>
    <w:rsid w:val="00783382"/>
    <w:rPr>
      <w:szCs w:val="20"/>
    </w:rPr>
  </w:style>
  <w:style w:type="character" w:customStyle="1" w:styleId="CommentTextChar">
    <w:name w:val="Comment Text Char"/>
    <w:link w:val="CommentText"/>
    <w:uiPriority w:val="99"/>
    <w:semiHidden/>
    <w:locked/>
    <w:rsid w:val="00783382"/>
    <w:rPr>
      <w:rFonts w:cs="Times New Roman"/>
      <w:lang w:eastAsia="en-US"/>
    </w:rPr>
  </w:style>
  <w:style w:type="paragraph" w:styleId="CommentSubject">
    <w:name w:val="annotation subject"/>
    <w:basedOn w:val="CommentText"/>
    <w:next w:val="CommentText"/>
    <w:link w:val="CommentSubjectChar"/>
    <w:uiPriority w:val="99"/>
    <w:semiHidden/>
    <w:rsid w:val="00783382"/>
    <w:rPr>
      <w:b/>
      <w:bCs/>
    </w:rPr>
  </w:style>
  <w:style w:type="character" w:customStyle="1" w:styleId="CommentSubjectChar">
    <w:name w:val="Comment Subject Char"/>
    <w:link w:val="CommentSubject"/>
    <w:uiPriority w:val="99"/>
    <w:semiHidden/>
    <w:locked/>
    <w:rsid w:val="00783382"/>
    <w:rPr>
      <w:rFonts w:cs="Times New Roman"/>
      <w:b/>
      <w:bCs/>
      <w:lang w:eastAsia="en-US"/>
    </w:rPr>
  </w:style>
  <w:style w:type="table" w:customStyle="1" w:styleId="DarkList1">
    <w:name w:val="Dark List1"/>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rsid w:val="0078338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783382"/>
  </w:style>
  <w:style w:type="character" w:customStyle="1" w:styleId="DateChar">
    <w:name w:val="Date Char"/>
    <w:link w:val="Date"/>
    <w:uiPriority w:val="99"/>
    <w:semiHidden/>
    <w:locked/>
    <w:rsid w:val="00783382"/>
    <w:rPr>
      <w:rFonts w:cs="Times New Roman"/>
      <w:sz w:val="24"/>
      <w:szCs w:val="24"/>
      <w:lang w:eastAsia="en-US"/>
    </w:rPr>
  </w:style>
  <w:style w:type="paragraph" w:styleId="E-mailSignature">
    <w:name w:val="E-mail Signature"/>
    <w:basedOn w:val="Normal"/>
    <w:link w:val="E-mailSignatureChar"/>
    <w:uiPriority w:val="99"/>
    <w:semiHidden/>
    <w:rsid w:val="00783382"/>
  </w:style>
  <w:style w:type="character" w:customStyle="1" w:styleId="E-mailSignatureChar">
    <w:name w:val="E-mail Signature Char"/>
    <w:link w:val="E-mailSignature"/>
    <w:uiPriority w:val="99"/>
    <w:semiHidden/>
    <w:locked/>
    <w:rsid w:val="00783382"/>
    <w:rPr>
      <w:rFonts w:cs="Times New Roman"/>
      <w:sz w:val="24"/>
      <w:szCs w:val="24"/>
      <w:lang w:eastAsia="en-US"/>
    </w:rPr>
  </w:style>
  <w:style w:type="character" w:styleId="Emphasis">
    <w:name w:val="Emphasis"/>
    <w:uiPriority w:val="99"/>
    <w:qFormat/>
    <w:rsid w:val="00783382"/>
    <w:rPr>
      <w:rFonts w:cs="Times New Roman"/>
      <w:i/>
      <w:iCs/>
    </w:rPr>
  </w:style>
  <w:style w:type="character" w:styleId="EndnoteReference">
    <w:name w:val="endnote reference"/>
    <w:uiPriority w:val="99"/>
    <w:semiHidden/>
    <w:rsid w:val="00783382"/>
    <w:rPr>
      <w:rFonts w:cs="Times New Roman"/>
      <w:vertAlign w:val="superscript"/>
    </w:rPr>
  </w:style>
  <w:style w:type="paragraph" w:styleId="EndnoteText">
    <w:name w:val="endnote text"/>
    <w:basedOn w:val="Normal"/>
    <w:link w:val="EndnoteTextChar"/>
    <w:uiPriority w:val="99"/>
    <w:semiHidden/>
    <w:rsid w:val="00783382"/>
    <w:rPr>
      <w:szCs w:val="20"/>
    </w:rPr>
  </w:style>
  <w:style w:type="character" w:customStyle="1" w:styleId="EndnoteTextChar">
    <w:name w:val="Endnote Text Char"/>
    <w:link w:val="EndnoteText"/>
    <w:uiPriority w:val="99"/>
    <w:semiHidden/>
    <w:locked/>
    <w:rsid w:val="00783382"/>
    <w:rPr>
      <w:rFonts w:cs="Times New Roman"/>
      <w:lang w:eastAsia="en-US"/>
    </w:rPr>
  </w:style>
  <w:style w:type="paragraph" w:styleId="EnvelopeAddress">
    <w:name w:val="envelope address"/>
    <w:basedOn w:val="Normal"/>
    <w:uiPriority w:val="99"/>
    <w:semiHidden/>
    <w:rsid w:val="00783382"/>
    <w:pPr>
      <w:framePr w:w="7920" w:h="1980" w:hRule="exact" w:hSpace="180" w:wrap="auto" w:hAnchor="page" w:xAlign="center" w:yAlign="bottom"/>
      <w:ind w:left="2880"/>
    </w:pPr>
  </w:style>
  <w:style w:type="paragraph" w:styleId="EnvelopeReturn">
    <w:name w:val="envelope return"/>
    <w:basedOn w:val="Normal"/>
    <w:uiPriority w:val="99"/>
    <w:semiHidden/>
    <w:rsid w:val="00783382"/>
    <w:rPr>
      <w:szCs w:val="20"/>
    </w:rPr>
  </w:style>
  <w:style w:type="character" w:styleId="FollowedHyperlink">
    <w:name w:val="FollowedHyperlink"/>
    <w:uiPriority w:val="99"/>
    <w:semiHidden/>
    <w:rsid w:val="00783382"/>
    <w:rPr>
      <w:rFonts w:cs="Times New Roman"/>
      <w:color w:val="800080"/>
      <w:u w:val="single"/>
    </w:rPr>
  </w:style>
  <w:style w:type="character" w:styleId="FootnoteReference">
    <w:name w:val="footnote reference"/>
    <w:uiPriority w:val="99"/>
    <w:semiHidden/>
    <w:rsid w:val="00783382"/>
    <w:rPr>
      <w:rFonts w:cs="Times New Roman"/>
      <w:vertAlign w:val="superscript"/>
    </w:rPr>
  </w:style>
  <w:style w:type="paragraph" w:styleId="FootnoteText">
    <w:name w:val="footnote text"/>
    <w:basedOn w:val="Normal"/>
    <w:link w:val="FootnoteTextChar"/>
    <w:uiPriority w:val="99"/>
    <w:semiHidden/>
    <w:rsid w:val="00783382"/>
    <w:rPr>
      <w:szCs w:val="20"/>
    </w:rPr>
  </w:style>
  <w:style w:type="character" w:customStyle="1" w:styleId="FootnoteTextChar">
    <w:name w:val="Footnote Text Char"/>
    <w:link w:val="FootnoteText"/>
    <w:uiPriority w:val="99"/>
    <w:semiHidden/>
    <w:locked/>
    <w:rsid w:val="00783382"/>
    <w:rPr>
      <w:rFonts w:cs="Times New Roman"/>
      <w:lang w:eastAsia="en-US"/>
    </w:rPr>
  </w:style>
  <w:style w:type="character" w:styleId="HTMLAcronym">
    <w:name w:val="HTML Acronym"/>
    <w:uiPriority w:val="99"/>
    <w:semiHidden/>
    <w:rsid w:val="00783382"/>
    <w:rPr>
      <w:rFonts w:cs="Times New Roman"/>
    </w:rPr>
  </w:style>
  <w:style w:type="paragraph" w:styleId="HTMLAddress">
    <w:name w:val="HTML Address"/>
    <w:basedOn w:val="Normal"/>
    <w:link w:val="HTMLAddressChar"/>
    <w:uiPriority w:val="99"/>
    <w:semiHidden/>
    <w:rsid w:val="00783382"/>
    <w:rPr>
      <w:i/>
      <w:iCs/>
    </w:rPr>
  </w:style>
  <w:style w:type="character" w:customStyle="1" w:styleId="HTMLAddressChar">
    <w:name w:val="HTML Address Char"/>
    <w:link w:val="HTMLAddress"/>
    <w:uiPriority w:val="99"/>
    <w:semiHidden/>
    <w:locked/>
    <w:rsid w:val="00783382"/>
    <w:rPr>
      <w:rFonts w:cs="Times New Roman"/>
      <w:i/>
      <w:iCs/>
      <w:sz w:val="24"/>
      <w:szCs w:val="24"/>
      <w:lang w:eastAsia="en-US"/>
    </w:rPr>
  </w:style>
  <w:style w:type="character" w:styleId="HTMLCite">
    <w:name w:val="HTML Cite"/>
    <w:uiPriority w:val="99"/>
    <w:semiHidden/>
    <w:rsid w:val="00783382"/>
    <w:rPr>
      <w:rFonts w:cs="Times New Roman"/>
      <w:i/>
      <w:iCs/>
    </w:rPr>
  </w:style>
  <w:style w:type="character" w:styleId="HTMLCode">
    <w:name w:val="HTML Code"/>
    <w:uiPriority w:val="99"/>
    <w:semiHidden/>
    <w:rsid w:val="00783382"/>
    <w:rPr>
      <w:rFonts w:cs="Times New Roman"/>
      <w:sz w:val="20"/>
      <w:szCs w:val="20"/>
    </w:rPr>
  </w:style>
  <w:style w:type="character" w:styleId="HTMLDefinition">
    <w:name w:val="HTML Definition"/>
    <w:uiPriority w:val="99"/>
    <w:semiHidden/>
    <w:rsid w:val="00783382"/>
    <w:rPr>
      <w:rFonts w:cs="Times New Roman"/>
      <w:i/>
      <w:iCs/>
    </w:rPr>
  </w:style>
  <w:style w:type="character" w:styleId="HTMLKeyboard">
    <w:name w:val="HTML Keyboard"/>
    <w:uiPriority w:val="99"/>
    <w:semiHidden/>
    <w:rsid w:val="00783382"/>
    <w:rPr>
      <w:rFonts w:cs="Times New Roman"/>
      <w:sz w:val="20"/>
      <w:szCs w:val="20"/>
    </w:rPr>
  </w:style>
  <w:style w:type="paragraph" w:styleId="HTMLPreformatted">
    <w:name w:val="HTML Preformatted"/>
    <w:basedOn w:val="Normal"/>
    <w:link w:val="HTMLPreformattedChar"/>
    <w:uiPriority w:val="99"/>
    <w:semiHidden/>
    <w:rsid w:val="00783382"/>
    <w:rPr>
      <w:szCs w:val="20"/>
    </w:rPr>
  </w:style>
  <w:style w:type="character" w:customStyle="1" w:styleId="HTMLPreformattedChar">
    <w:name w:val="HTML Preformatted Char"/>
    <w:link w:val="HTMLPreformatted"/>
    <w:uiPriority w:val="99"/>
    <w:semiHidden/>
    <w:locked/>
    <w:rsid w:val="00783382"/>
    <w:rPr>
      <w:rFonts w:cs="Times New Roman"/>
      <w:lang w:eastAsia="en-US"/>
    </w:rPr>
  </w:style>
  <w:style w:type="character" w:styleId="HTMLSample">
    <w:name w:val="HTML Sample"/>
    <w:uiPriority w:val="99"/>
    <w:semiHidden/>
    <w:rsid w:val="00783382"/>
    <w:rPr>
      <w:rFonts w:cs="Times New Roman"/>
    </w:rPr>
  </w:style>
  <w:style w:type="character" w:styleId="HTMLTypewriter">
    <w:name w:val="HTML Typewriter"/>
    <w:uiPriority w:val="99"/>
    <w:semiHidden/>
    <w:rsid w:val="00783382"/>
    <w:rPr>
      <w:rFonts w:cs="Times New Roman"/>
      <w:sz w:val="20"/>
      <w:szCs w:val="20"/>
    </w:rPr>
  </w:style>
  <w:style w:type="character" w:styleId="HTMLVariable">
    <w:name w:val="HTML Variable"/>
    <w:uiPriority w:val="99"/>
    <w:semiHidden/>
    <w:rsid w:val="00783382"/>
    <w:rPr>
      <w:rFonts w:cs="Times New Roman"/>
      <w:i/>
      <w:iCs/>
    </w:rPr>
  </w:style>
  <w:style w:type="character" w:styleId="Hyperlink">
    <w:name w:val="Hyperlink"/>
    <w:uiPriority w:val="99"/>
    <w:rsid w:val="00783382"/>
    <w:rPr>
      <w:rFonts w:cs="Times New Roman"/>
      <w:color w:val="0000FF"/>
      <w:u w:val="single"/>
    </w:rPr>
  </w:style>
  <w:style w:type="paragraph" w:styleId="Index1">
    <w:name w:val="index 1"/>
    <w:basedOn w:val="Normal"/>
    <w:next w:val="Normal"/>
    <w:autoRedefine/>
    <w:uiPriority w:val="99"/>
    <w:semiHidden/>
    <w:rsid w:val="00783382"/>
    <w:pPr>
      <w:ind w:left="240" w:hanging="240"/>
    </w:pPr>
  </w:style>
  <w:style w:type="paragraph" w:styleId="Index2">
    <w:name w:val="index 2"/>
    <w:basedOn w:val="Normal"/>
    <w:next w:val="Normal"/>
    <w:autoRedefine/>
    <w:uiPriority w:val="99"/>
    <w:semiHidden/>
    <w:rsid w:val="00783382"/>
    <w:pPr>
      <w:ind w:left="480" w:hanging="240"/>
    </w:pPr>
  </w:style>
  <w:style w:type="paragraph" w:styleId="Index3">
    <w:name w:val="index 3"/>
    <w:basedOn w:val="Normal"/>
    <w:next w:val="Normal"/>
    <w:autoRedefine/>
    <w:uiPriority w:val="99"/>
    <w:semiHidden/>
    <w:rsid w:val="00783382"/>
    <w:pPr>
      <w:ind w:left="720" w:hanging="240"/>
    </w:pPr>
  </w:style>
  <w:style w:type="paragraph" w:styleId="Index4">
    <w:name w:val="index 4"/>
    <w:basedOn w:val="Normal"/>
    <w:next w:val="Normal"/>
    <w:autoRedefine/>
    <w:uiPriority w:val="99"/>
    <w:semiHidden/>
    <w:rsid w:val="00783382"/>
    <w:pPr>
      <w:ind w:left="960" w:hanging="240"/>
    </w:pPr>
  </w:style>
  <w:style w:type="paragraph" w:styleId="Index5">
    <w:name w:val="index 5"/>
    <w:basedOn w:val="Normal"/>
    <w:next w:val="Normal"/>
    <w:autoRedefine/>
    <w:uiPriority w:val="99"/>
    <w:semiHidden/>
    <w:rsid w:val="00783382"/>
    <w:pPr>
      <w:ind w:left="1200" w:hanging="240"/>
    </w:pPr>
  </w:style>
  <w:style w:type="paragraph" w:styleId="Index6">
    <w:name w:val="index 6"/>
    <w:basedOn w:val="Normal"/>
    <w:next w:val="Normal"/>
    <w:autoRedefine/>
    <w:uiPriority w:val="99"/>
    <w:semiHidden/>
    <w:rsid w:val="00783382"/>
    <w:pPr>
      <w:ind w:left="1440" w:hanging="240"/>
    </w:pPr>
  </w:style>
  <w:style w:type="paragraph" w:styleId="Index7">
    <w:name w:val="index 7"/>
    <w:basedOn w:val="Normal"/>
    <w:next w:val="Normal"/>
    <w:autoRedefine/>
    <w:uiPriority w:val="99"/>
    <w:semiHidden/>
    <w:rsid w:val="00783382"/>
    <w:pPr>
      <w:ind w:left="1680" w:hanging="240"/>
    </w:pPr>
  </w:style>
  <w:style w:type="paragraph" w:styleId="Index8">
    <w:name w:val="index 8"/>
    <w:basedOn w:val="Normal"/>
    <w:next w:val="Normal"/>
    <w:autoRedefine/>
    <w:uiPriority w:val="99"/>
    <w:semiHidden/>
    <w:rsid w:val="00783382"/>
    <w:pPr>
      <w:ind w:left="1920" w:hanging="240"/>
    </w:pPr>
  </w:style>
  <w:style w:type="paragraph" w:styleId="Index9">
    <w:name w:val="index 9"/>
    <w:basedOn w:val="Normal"/>
    <w:next w:val="Normal"/>
    <w:autoRedefine/>
    <w:uiPriority w:val="99"/>
    <w:semiHidden/>
    <w:rsid w:val="00783382"/>
    <w:pPr>
      <w:ind w:left="2160" w:hanging="240"/>
    </w:pPr>
  </w:style>
  <w:style w:type="paragraph" w:styleId="IndexHeading">
    <w:name w:val="index heading"/>
    <w:basedOn w:val="Normal"/>
    <w:next w:val="Index1"/>
    <w:uiPriority w:val="99"/>
    <w:semiHidden/>
    <w:rsid w:val="00783382"/>
    <w:rPr>
      <w:b/>
      <w:bCs/>
    </w:rPr>
  </w:style>
  <w:style w:type="character" w:styleId="IntenseEmphasis">
    <w:name w:val="Intense Emphasis"/>
    <w:uiPriority w:val="99"/>
    <w:qFormat/>
    <w:rsid w:val="00783382"/>
    <w:rPr>
      <w:rFonts w:cs="Times New Roman"/>
      <w:b/>
      <w:bCs/>
      <w:i/>
      <w:iCs/>
      <w:color w:val="4F81BD"/>
    </w:rPr>
  </w:style>
  <w:style w:type="paragraph" w:styleId="IntenseQuote">
    <w:name w:val="Intense Quote"/>
    <w:basedOn w:val="Normal"/>
    <w:next w:val="Normal"/>
    <w:link w:val="IntenseQuoteChar"/>
    <w:uiPriority w:val="99"/>
    <w:qFormat/>
    <w:rsid w:val="0078338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783382"/>
    <w:rPr>
      <w:rFonts w:cs="Times New Roman"/>
      <w:b/>
      <w:bCs/>
      <w:i/>
      <w:iCs/>
      <w:color w:val="4F81BD"/>
      <w:sz w:val="24"/>
      <w:szCs w:val="24"/>
      <w:lang w:eastAsia="en-US"/>
    </w:rPr>
  </w:style>
  <w:style w:type="character" w:styleId="IntenseReference">
    <w:name w:val="Intense Reference"/>
    <w:uiPriority w:val="99"/>
    <w:qFormat/>
    <w:rsid w:val="00783382"/>
    <w:rPr>
      <w:rFonts w:cs="Times New Roman"/>
      <w:b/>
      <w:bCs/>
      <w:smallCaps/>
      <w:color w:val="C0504D"/>
      <w:spacing w:val="5"/>
      <w:u w:val="single"/>
    </w:rPr>
  </w:style>
  <w:style w:type="table" w:customStyle="1" w:styleId="LightGrid1">
    <w:name w:val="Light Grid1"/>
    <w:uiPriority w:val="99"/>
    <w:semiHidden/>
    <w:rsid w:val="0078338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semiHidden/>
    <w:rsid w:val="0078338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semiHidden/>
    <w:rsid w:val="0078338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semiHidden/>
    <w:rsid w:val="0078338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semiHidden/>
    <w:rsid w:val="0078338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semiHidden/>
    <w:rsid w:val="0078338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semiHidden/>
    <w:rsid w:val="0078338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semiHidden/>
    <w:rsid w:val="0078338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semiHidden/>
    <w:rsid w:val="0078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semiHidden/>
    <w:rsid w:val="0078338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semiHidden/>
    <w:rsid w:val="0078338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rsid w:val="0078338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semiHidden/>
    <w:rsid w:val="0078338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semiHidden/>
    <w:rsid w:val="0078338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semiHidden/>
    <w:rsid w:val="0078338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semiHidden/>
    <w:rsid w:val="0078338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semiHidden/>
    <w:rsid w:val="0078338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rsid w:val="0078338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rsid w:val="0078338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rsid w:val="0078338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rsid w:val="0078338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styleId="LineNumber">
    <w:name w:val="line number"/>
    <w:uiPriority w:val="99"/>
    <w:semiHidden/>
    <w:rsid w:val="00783382"/>
    <w:rPr>
      <w:rFonts w:cs="Times New Roman"/>
    </w:rPr>
  </w:style>
  <w:style w:type="paragraph" w:styleId="List">
    <w:name w:val="List"/>
    <w:basedOn w:val="Normal"/>
    <w:uiPriority w:val="99"/>
    <w:semiHidden/>
    <w:rsid w:val="00783382"/>
    <w:pPr>
      <w:ind w:left="283" w:hanging="283"/>
      <w:contextualSpacing/>
    </w:pPr>
  </w:style>
  <w:style w:type="paragraph" w:styleId="List2">
    <w:name w:val="List 2"/>
    <w:basedOn w:val="Normal"/>
    <w:uiPriority w:val="99"/>
    <w:semiHidden/>
    <w:rsid w:val="00783382"/>
    <w:pPr>
      <w:ind w:left="566" w:hanging="283"/>
      <w:contextualSpacing/>
    </w:pPr>
  </w:style>
  <w:style w:type="paragraph" w:styleId="List3">
    <w:name w:val="List 3"/>
    <w:basedOn w:val="Normal"/>
    <w:uiPriority w:val="99"/>
    <w:semiHidden/>
    <w:rsid w:val="00783382"/>
    <w:pPr>
      <w:ind w:left="849" w:hanging="283"/>
      <w:contextualSpacing/>
    </w:pPr>
  </w:style>
  <w:style w:type="paragraph" w:styleId="List4">
    <w:name w:val="List 4"/>
    <w:basedOn w:val="Normal"/>
    <w:uiPriority w:val="99"/>
    <w:semiHidden/>
    <w:rsid w:val="00783382"/>
    <w:pPr>
      <w:ind w:left="1132" w:hanging="283"/>
      <w:contextualSpacing/>
    </w:pPr>
  </w:style>
  <w:style w:type="paragraph" w:styleId="List5">
    <w:name w:val="List 5"/>
    <w:basedOn w:val="Normal"/>
    <w:uiPriority w:val="99"/>
    <w:semiHidden/>
    <w:rsid w:val="00783382"/>
    <w:pPr>
      <w:ind w:left="1415" w:hanging="283"/>
      <w:contextualSpacing/>
    </w:pPr>
  </w:style>
  <w:style w:type="paragraph" w:styleId="ListBullet">
    <w:name w:val="List Bullet"/>
    <w:basedOn w:val="Normal"/>
    <w:uiPriority w:val="99"/>
    <w:semiHidden/>
    <w:rsid w:val="00783382"/>
    <w:pPr>
      <w:tabs>
        <w:tab w:val="num" w:pos="360"/>
      </w:tabs>
      <w:ind w:left="360" w:hanging="360"/>
      <w:contextualSpacing/>
    </w:pPr>
  </w:style>
  <w:style w:type="paragraph" w:styleId="ListBullet2">
    <w:name w:val="List Bullet 2"/>
    <w:basedOn w:val="Normal"/>
    <w:uiPriority w:val="99"/>
    <w:semiHidden/>
    <w:rsid w:val="00783382"/>
    <w:pPr>
      <w:tabs>
        <w:tab w:val="num" w:pos="643"/>
      </w:tabs>
      <w:ind w:left="643" w:hanging="360"/>
      <w:contextualSpacing/>
    </w:pPr>
  </w:style>
  <w:style w:type="paragraph" w:styleId="ListBullet3">
    <w:name w:val="List Bullet 3"/>
    <w:basedOn w:val="Normal"/>
    <w:uiPriority w:val="99"/>
    <w:semiHidden/>
    <w:rsid w:val="00783382"/>
    <w:pPr>
      <w:tabs>
        <w:tab w:val="num" w:pos="926"/>
      </w:tabs>
      <w:ind w:left="926" w:hanging="360"/>
      <w:contextualSpacing/>
    </w:pPr>
  </w:style>
  <w:style w:type="paragraph" w:styleId="ListBullet4">
    <w:name w:val="List Bullet 4"/>
    <w:basedOn w:val="Normal"/>
    <w:uiPriority w:val="99"/>
    <w:semiHidden/>
    <w:rsid w:val="00783382"/>
    <w:pPr>
      <w:tabs>
        <w:tab w:val="num" w:pos="1209"/>
      </w:tabs>
      <w:ind w:left="1209" w:hanging="360"/>
      <w:contextualSpacing/>
    </w:pPr>
  </w:style>
  <w:style w:type="paragraph" w:styleId="ListBullet5">
    <w:name w:val="List Bullet 5"/>
    <w:basedOn w:val="Normal"/>
    <w:uiPriority w:val="99"/>
    <w:semiHidden/>
    <w:rsid w:val="00783382"/>
    <w:pPr>
      <w:tabs>
        <w:tab w:val="num" w:pos="1492"/>
      </w:tabs>
      <w:ind w:left="1492" w:hanging="360"/>
      <w:contextualSpacing/>
    </w:pPr>
  </w:style>
  <w:style w:type="paragraph" w:styleId="ListContinue">
    <w:name w:val="List Continue"/>
    <w:basedOn w:val="Normal"/>
    <w:uiPriority w:val="99"/>
    <w:semiHidden/>
    <w:rsid w:val="00783382"/>
    <w:pPr>
      <w:spacing w:after="120"/>
      <w:ind w:left="283"/>
      <w:contextualSpacing/>
    </w:pPr>
  </w:style>
  <w:style w:type="paragraph" w:styleId="ListContinue2">
    <w:name w:val="List Continue 2"/>
    <w:basedOn w:val="Normal"/>
    <w:uiPriority w:val="99"/>
    <w:semiHidden/>
    <w:rsid w:val="00783382"/>
    <w:pPr>
      <w:spacing w:after="120"/>
      <w:ind w:left="566"/>
      <w:contextualSpacing/>
    </w:pPr>
  </w:style>
  <w:style w:type="paragraph" w:styleId="ListContinue3">
    <w:name w:val="List Continue 3"/>
    <w:basedOn w:val="Normal"/>
    <w:uiPriority w:val="99"/>
    <w:semiHidden/>
    <w:rsid w:val="00783382"/>
    <w:pPr>
      <w:spacing w:after="120"/>
      <w:ind w:left="849"/>
      <w:contextualSpacing/>
    </w:pPr>
  </w:style>
  <w:style w:type="paragraph" w:styleId="ListContinue4">
    <w:name w:val="List Continue 4"/>
    <w:basedOn w:val="Normal"/>
    <w:uiPriority w:val="99"/>
    <w:semiHidden/>
    <w:rsid w:val="00783382"/>
    <w:pPr>
      <w:spacing w:after="120"/>
      <w:ind w:left="1132"/>
      <w:contextualSpacing/>
    </w:pPr>
  </w:style>
  <w:style w:type="paragraph" w:styleId="ListContinue5">
    <w:name w:val="List Continue 5"/>
    <w:basedOn w:val="Normal"/>
    <w:uiPriority w:val="99"/>
    <w:semiHidden/>
    <w:rsid w:val="00783382"/>
    <w:pPr>
      <w:spacing w:after="120"/>
      <w:ind w:left="1415"/>
      <w:contextualSpacing/>
    </w:pPr>
  </w:style>
  <w:style w:type="paragraph" w:styleId="ListNumber">
    <w:name w:val="List Number"/>
    <w:basedOn w:val="Normal"/>
    <w:uiPriority w:val="99"/>
    <w:semiHidden/>
    <w:rsid w:val="00783382"/>
    <w:pPr>
      <w:tabs>
        <w:tab w:val="num" w:pos="360"/>
      </w:tabs>
      <w:ind w:left="360" w:hanging="360"/>
      <w:contextualSpacing/>
    </w:pPr>
  </w:style>
  <w:style w:type="paragraph" w:styleId="ListNumber2">
    <w:name w:val="List Number 2"/>
    <w:basedOn w:val="Normal"/>
    <w:uiPriority w:val="99"/>
    <w:semiHidden/>
    <w:rsid w:val="00783382"/>
    <w:pPr>
      <w:tabs>
        <w:tab w:val="num" w:pos="643"/>
      </w:tabs>
      <w:ind w:left="643" w:hanging="360"/>
      <w:contextualSpacing/>
    </w:pPr>
  </w:style>
  <w:style w:type="paragraph" w:styleId="ListNumber3">
    <w:name w:val="List Number 3"/>
    <w:basedOn w:val="Normal"/>
    <w:uiPriority w:val="99"/>
    <w:semiHidden/>
    <w:rsid w:val="00783382"/>
    <w:pPr>
      <w:tabs>
        <w:tab w:val="num" w:pos="926"/>
      </w:tabs>
      <w:ind w:left="926" w:hanging="360"/>
      <w:contextualSpacing/>
    </w:pPr>
  </w:style>
  <w:style w:type="paragraph" w:styleId="ListNumber4">
    <w:name w:val="List Number 4"/>
    <w:basedOn w:val="Normal"/>
    <w:uiPriority w:val="99"/>
    <w:semiHidden/>
    <w:rsid w:val="00783382"/>
    <w:pPr>
      <w:tabs>
        <w:tab w:val="num" w:pos="1209"/>
      </w:tabs>
      <w:ind w:left="1209" w:hanging="360"/>
      <w:contextualSpacing/>
    </w:pPr>
  </w:style>
  <w:style w:type="paragraph" w:styleId="ListNumber5">
    <w:name w:val="List Number 5"/>
    <w:basedOn w:val="Normal"/>
    <w:uiPriority w:val="99"/>
    <w:semiHidden/>
    <w:rsid w:val="00783382"/>
    <w:pPr>
      <w:tabs>
        <w:tab w:val="num" w:pos="1492"/>
      </w:tabs>
      <w:ind w:left="1492" w:hanging="360"/>
      <w:contextualSpacing/>
    </w:pPr>
  </w:style>
  <w:style w:type="paragraph" w:styleId="ListParagraph">
    <w:name w:val="List Paragraph"/>
    <w:basedOn w:val="Normal"/>
    <w:uiPriority w:val="99"/>
    <w:qFormat/>
    <w:rsid w:val="00783382"/>
    <w:pPr>
      <w:ind w:left="720"/>
    </w:pPr>
  </w:style>
  <w:style w:type="paragraph" w:styleId="MacroText">
    <w:name w:val="macro"/>
    <w:link w:val="MacroTextChar"/>
    <w:uiPriority w:val="99"/>
    <w:semiHidden/>
    <w:rsid w:val="00783382"/>
    <w:pPr>
      <w:tabs>
        <w:tab w:val="left" w:pos="480"/>
        <w:tab w:val="left" w:pos="960"/>
        <w:tab w:val="left" w:pos="1440"/>
        <w:tab w:val="left" w:pos="1920"/>
        <w:tab w:val="left" w:pos="2400"/>
        <w:tab w:val="left" w:pos="2880"/>
        <w:tab w:val="left" w:pos="3360"/>
        <w:tab w:val="left" w:pos="3840"/>
        <w:tab w:val="left" w:pos="4320"/>
      </w:tabs>
    </w:pPr>
    <w:rPr>
      <w:rFonts w:ascii="Arial" w:hAnsi="Arial" w:cs="Arial"/>
      <w:lang w:eastAsia="en-US"/>
    </w:rPr>
  </w:style>
  <w:style w:type="character" w:customStyle="1" w:styleId="MacroTextChar">
    <w:name w:val="Macro Text Char"/>
    <w:link w:val="MacroText"/>
    <w:uiPriority w:val="99"/>
    <w:semiHidden/>
    <w:locked/>
    <w:rsid w:val="00783382"/>
    <w:rPr>
      <w:rFonts w:ascii="Arial" w:hAnsi="Arial" w:cs="Arial"/>
      <w:lang w:val="en-AU" w:eastAsia="en-US" w:bidi="ar-SA"/>
    </w:rPr>
  </w:style>
  <w:style w:type="table" w:customStyle="1" w:styleId="MediumGrid11">
    <w:name w:val="Medium Grid 11"/>
    <w:uiPriority w:val="99"/>
    <w:semiHidden/>
    <w:rsid w:val="0078338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semiHidden/>
    <w:rsid w:val="0078338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semiHidden/>
    <w:rsid w:val="0078338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semiHidden/>
    <w:rsid w:val="007833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semiHidden/>
    <w:rsid w:val="0078338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semiHidden/>
    <w:rsid w:val="0078338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semiHidden/>
    <w:rsid w:val="0078338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semiHidden/>
    <w:rsid w:val="00783382"/>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semiHidden/>
    <w:rsid w:val="00783382"/>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semiHidden/>
    <w:rsid w:val="00783382"/>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semiHidden/>
    <w:rsid w:val="00783382"/>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semiHidden/>
    <w:rsid w:val="00783382"/>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semiHidden/>
    <w:rsid w:val="00783382"/>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semiHidden/>
    <w:rsid w:val="00783382"/>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semiHidden/>
    <w:rsid w:val="0078338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semiHidden/>
    <w:rsid w:val="0078338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semiHidden/>
    <w:rsid w:val="0078338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semiHidden/>
    <w:rsid w:val="0078338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semiHidden/>
    <w:rsid w:val="0078338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semiHidden/>
    <w:rsid w:val="0078338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semiHidden/>
    <w:rsid w:val="0078338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semiHidden/>
    <w:rsid w:val="0078338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semiHidden/>
    <w:rsid w:val="00783382"/>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semiHidden/>
    <w:rsid w:val="00783382"/>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783382"/>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783382"/>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783382"/>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783382"/>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783382"/>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semiHidden/>
    <w:rsid w:val="0078338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semiHidden/>
    <w:rsid w:val="0078338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semiHidden/>
    <w:rsid w:val="0078338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7833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78338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78338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78338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ocumentName">
    <w:name w:val="Document Name"/>
    <w:basedOn w:val="Heading6"/>
    <w:uiPriority w:val="99"/>
    <w:rsid w:val="00783382"/>
    <w:pPr>
      <w:spacing w:before="0" w:after="0" w:line="260" w:lineRule="exact"/>
      <w:ind w:left="1134" w:firstLine="0"/>
    </w:pPr>
    <w:rPr>
      <w:b/>
      <w:bCs w:val="0"/>
    </w:rPr>
  </w:style>
  <w:style w:type="paragraph" w:customStyle="1" w:styleId="FigureCaption">
    <w:name w:val="Figure Caption"/>
    <w:basedOn w:val="Bodytextbold"/>
    <w:uiPriority w:val="99"/>
    <w:rsid w:val="00783382"/>
    <w:rPr>
      <w:szCs w:val="18"/>
    </w:rPr>
  </w:style>
  <w:style w:type="paragraph" w:styleId="MessageHeader">
    <w:name w:val="Message Header"/>
    <w:basedOn w:val="Normal"/>
    <w:link w:val="MessageHeaderChar"/>
    <w:uiPriority w:val="99"/>
    <w:semiHidden/>
    <w:rsid w:val="00783382"/>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link w:val="MessageHeader"/>
    <w:uiPriority w:val="99"/>
    <w:semiHidden/>
    <w:locked/>
    <w:rsid w:val="00783382"/>
    <w:rPr>
      <w:rFonts w:cs="Times New Roman"/>
      <w:sz w:val="24"/>
      <w:szCs w:val="24"/>
      <w:shd w:val="pct20" w:color="auto" w:fill="auto"/>
      <w:lang w:eastAsia="en-US"/>
    </w:rPr>
  </w:style>
  <w:style w:type="paragraph" w:styleId="NoSpacing">
    <w:name w:val="No Spacing"/>
    <w:uiPriority w:val="99"/>
    <w:qFormat/>
    <w:rsid w:val="00783382"/>
    <w:rPr>
      <w:rFonts w:ascii="Arial" w:hAnsi="Arial" w:cs="Arial"/>
      <w:szCs w:val="24"/>
      <w:lang w:eastAsia="en-US"/>
    </w:rPr>
  </w:style>
  <w:style w:type="paragraph" w:styleId="NormalWeb">
    <w:name w:val="Normal (Web)"/>
    <w:basedOn w:val="Normal"/>
    <w:uiPriority w:val="99"/>
    <w:semiHidden/>
    <w:rsid w:val="00783382"/>
  </w:style>
  <w:style w:type="paragraph" w:styleId="NormalIndent">
    <w:name w:val="Normal Indent"/>
    <w:basedOn w:val="Normal"/>
    <w:uiPriority w:val="99"/>
    <w:semiHidden/>
    <w:rsid w:val="00783382"/>
    <w:pPr>
      <w:ind w:left="720"/>
    </w:pPr>
  </w:style>
  <w:style w:type="paragraph" w:styleId="NoteHeading">
    <w:name w:val="Note Heading"/>
    <w:basedOn w:val="Normal"/>
    <w:next w:val="Normal"/>
    <w:link w:val="NoteHeadingChar"/>
    <w:uiPriority w:val="99"/>
    <w:semiHidden/>
    <w:rsid w:val="00783382"/>
  </w:style>
  <w:style w:type="character" w:customStyle="1" w:styleId="NoteHeadingChar">
    <w:name w:val="Note Heading Char"/>
    <w:link w:val="NoteHeading"/>
    <w:uiPriority w:val="99"/>
    <w:semiHidden/>
    <w:locked/>
    <w:rsid w:val="00783382"/>
    <w:rPr>
      <w:rFonts w:cs="Times New Roman"/>
      <w:sz w:val="24"/>
      <w:szCs w:val="24"/>
      <w:lang w:eastAsia="en-US"/>
    </w:rPr>
  </w:style>
  <w:style w:type="character" w:styleId="PageNumber">
    <w:name w:val="page number"/>
    <w:uiPriority w:val="99"/>
    <w:semiHidden/>
    <w:rsid w:val="00783382"/>
    <w:rPr>
      <w:rFonts w:cs="Times New Roman"/>
    </w:rPr>
  </w:style>
  <w:style w:type="character" w:styleId="PlaceholderText">
    <w:name w:val="Placeholder Text"/>
    <w:uiPriority w:val="99"/>
    <w:semiHidden/>
    <w:rsid w:val="00783382"/>
    <w:rPr>
      <w:rFonts w:cs="Times New Roman"/>
      <w:color w:val="808080"/>
    </w:rPr>
  </w:style>
  <w:style w:type="paragraph" w:styleId="PlainText">
    <w:name w:val="Plain Text"/>
    <w:basedOn w:val="Normal"/>
    <w:link w:val="PlainTextChar"/>
    <w:uiPriority w:val="99"/>
    <w:semiHidden/>
    <w:rsid w:val="00783382"/>
    <w:rPr>
      <w:szCs w:val="20"/>
    </w:rPr>
  </w:style>
  <w:style w:type="character" w:customStyle="1" w:styleId="PlainTextChar">
    <w:name w:val="Plain Text Char"/>
    <w:link w:val="PlainText"/>
    <w:uiPriority w:val="99"/>
    <w:semiHidden/>
    <w:locked/>
    <w:rsid w:val="00783382"/>
    <w:rPr>
      <w:rFonts w:cs="Times New Roman"/>
      <w:lang w:eastAsia="en-US"/>
    </w:rPr>
  </w:style>
  <w:style w:type="paragraph" w:styleId="Quote">
    <w:name w:val="Quote"/>
    <w:basedOn w:val="BodyTextIndent"/>
    <w:next w:val="Normal"/>
    <w:link w:val="QuoteChar"/>
    <w:uiPriority w:val="99"/>
    <w:qFormat/>
    <w:rsid w:val="00783382"/>
    <w:rPr>
      <w:i/>
    </w:rPr>
  </w:style>
  <w:style w:type="character" w:customStyle="1" w:styleId="QuoteChar">
    <w:name w:val="Quote Char"/>
    <w:link w:val="Quote"/>
    <w:uiPriority w:val="99"/>
    <w:locked/>
    <w:rsid w:val="00783382"/>
    <w:rPr>
      <w:rFonts w:cs="Times New Roman"/>
      <w:i/>
      <w:lang w:eastAsia="en-US"/>
    </w:rPr>
  </w:style>
  <w:style w:type="paragraph" w:styleId="Salutation">
    <w:name w:val="Salutation"/>
    <w:basedOn w:val="Normal"/>
    <w:next w:val="Normal"/>
    <w:link w:val="SalutationChar"/>
    <w:uiPriority w:val="99"/>
    <w:semiHidden/>
    <w:rsid w:val="00783382"/>
  </w:style>
  <w:style w:type="character" w:customStyle="1" w:styleId="SalutationChar">
    <w:name w:val="Salutation Char"/>
    <w:link w:val="Salutation"/>
    <w:uiPriority w:val="99"/>
    <w:semiHidden/>
    <w:locked/>
    <w:rsid w:val="00783382"/>
    <w:rPr>
      <w:rFonts w:cs="Times New Roman"/>
      <w:sz w:val="24"/>
      <w:szCs w:val="24"/>
      <w:lang w:eastAsia="en-US"/>
    </w:rPr>
  </w:style>
  <w:style w:type="paragraph" w:styleId="Signature">
    <w:name w:val="Signature"/>
    <w:basedOn w:val="Normal"/>
    <w:link w:val="SignatureChar"/>
    <w:uiPriority w:val="99"/>
    <w:semiHidden/>
    <w:rsid w:val="00783382"/>
    <w:pPr>
      <w:ind w:left="4252"/>
    </w:pPr>
  </w:style>
  <w:style w:type="character" w:customStyle="1" w:styleId="SignatureChar">
    <w:name w:val="Signature Char"/>
    <w:link w:val="Signature"/>
    <w:uiPriority w:val="99"/>
    <w:semiHidden/>
    <w:locked/>
    <w:rsid w:val="00783382"/>
    <w:rPr>
      <w:rFonts w:cs="Times New Roman"/>
      <w:sz w:val="24"/>
      <w:szCs w:val="24"/>
      <w:lang w:eastAsia="en-US"/>
    </w:rPr>
  </w:style>
  <w:style w:type="character" w:styleId="Strong">
    <w:name w:val="Strong"/>
    <w:uiPriority w:val="99"/>
    <w:qFormat/>
    <w:rsid w:val="00783382"/>
    <w:rPr>
      <w:rFonts w:cs="Times New Roman"/>
      <w:b/>
      <w:bCs/>
    </w:rPr>
  </w:style>
  <w:style w:type="paragraph" w:styleId="Subtitle">
    <w:name w:val="Subtitle"/>
    <w:basedOn w:val="Normal"/>
    <w:next w:val="Normal"/>
    <w:link w:val="SubtitleChar"/>
    <w:uiPriority w:val="99"/>
    <w:qFormat/>
    <w:rsid w:val="00783382"/>
    <w:pPr>
      <w:spacing w:after="60"/>
      <w:jc w:val="center"/>
      <w:outlineLvl w:val="1"/>
    </w:pPr>
  </w:style>
  <w:style w:type="character" w:customStyle="1" w:styleId="SubtitleChar">
    <w:name w:val="Subtitle Char"/>
    <w:link w:val="Subtitle"/>
    <w:uiPriority w:val="99"/>
    <w:locked/>
    <w:rsid w:val="00783382"/>
    <w:rPr>
      <w:rFonts w:cs="Times New Roman"/>
      <w:sz w:val="24"/>
      <w:szCs w:val="24"/>
      <w:lang w:eastAsia="en-US"/>
    </w:rPr>
  </w:style>
  <w:style w:type="character" w:styleId="SubtleEmphasis">
    <w:name w:val="Subtle Emphasis"/>
    <w:uiPriority w:val="99"/>
    <w:qFormat/>
    <w:rsid w:val="00783382"/>
    <w:rPr>
      <w:rFonts w:cs="Times New Roman"/>
      <w:i/>
      <w:iCs/>
      <w:color w:val="808080"/>
    </w:rPr>
  </w:style>
  <w:style w:type="character" w:styleId="SubtleReference">
    <w:name w:val="Subtle Reference"/>
    <w:uiPriority w:val="99"/>
    <w:qFormat/>
    <w:rsid w:val="00783382"/>
    <w:rPr>
      <w:rFonts w:cs="Times New Roman"/>
      <w:smallCaps/>
      <w:color w:val="C0504D"/>
      <w:u w:val="single"/>
    </w:rPr>
  </w:style>
  <w:style w:type="table" w:styleId="Table3Deffects1">
    <w:name w:val="Table 3D effects 1"/>
    <w:basedOn w:val="TableNormal"/>
    <w:uiPriority w:val="99"/>
    <w:semiHidden/>
    <w:rsid w:val="00783382"/>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783382"/>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783382"/>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783382"/>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783382"/>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7833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78338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78338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78338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78338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78338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783382"/>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78338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783382"/>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78338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78338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78338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7833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1">
    <w:name w:val="Table Grid 1"/>
    <w:basedOn w:val="TableNormal"/>
    <w:uiPriority w:val="99"/>
    <w:semiHidden/>
    <w:rsid w:val="0078338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783382"/>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78338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78338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78338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78338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78338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783382"/>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78338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78338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78338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78338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78338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83382"/>
    <w:pPr>
      <w:ind w:left="200" w:hanging="200"/>
    </w:pPr>
  </w:style>
  <w:style w:type="paragraph" w:styleId="TableofFigures">
    <w:name w:val="table of figures"/>
    <w:basedOn w:val="Normal"/>
    <w:next w:val="Normal"/>
    <w:uiPriority w:val="99"/>
    <w:semiHidden/>
    <w:rsid w:val="00783382"/>
  </w:style>
  <w:style w:type="table" w:styleId="TableProfessional">
    <w:name w:val="Table Professional"/>
    <w:basedOn w:val="TableNormal"/>
    <w:uiPriority w:val="99"/>
    <w:semiHidden/>
    <w:rsid w:val="0078338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783382"/>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783382"/>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78338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783382"/>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78338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783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78338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78338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78338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783382"/>
    <w:pPr>
      <w:spacing w:before="240" w:after="60"/>
      <w:jc w:val="center"/>
      <w:outlineLvl w:val="0"/>
    </w:pPr>
    <w:rPr>
      <w:b/>
      <w:bCs/>
      <w:kern w:val="28"/>
      <w:szCs w:val="32"/>
    </w:rPr>
  </w:style>
  <w:style w:type="character" w:customStyle="1" w:styleId="TitleChar">
    <w:name w:val="Title Char"/>
    <w:link w:val="Title"/>
    <w:uiPriority w:val="99"/>
    <w:locked/>
    <w:rsid w:val="00783382"/>
    <w:rPr>
      <w:rFonts w:cs="Times New Roman"/>
      <w:b/>
      <w:bCs/>
      <w:kern w:val="28"/>
      <w:sz w:val="32"/>
      <w:szCs w:val="32"/>
      <w:lang w:eastAsia="en-US"/>
    </w:rPr>
  </w:style>
  <w:style w:type="paragraph" w:styleId="TOAHeading">
    <w:name w:val="toa heading"/>
    <w:basedOn w:val="Normal"/>
    <w:next w:val="Normal"/>
    <w:uiPriority w:val="99"/>
    <w:semiHidden/>
    <w:rsid w:val="00783382"/>
    <w:pPr>
      <w:spacing w:before="120"/>
    </w:pPr>
    <w:rPr>
      <w:b/>
      <w:bCs/>
    </w:rPr>
  </w:style>
  <w:style w:type="paragraph" w:styleId="TOCHeading">
    <w:name w:val="TOC Heading"/>
    <w:basedOn w:val="Heading1"/>
    <w:next w:val="Normal"/>
    <w:uiPriority w:val="99"/>
    <w:qFormat/>
    <w:rsid w:val="00783382"/>
    <w:pPr>
      <w:pBdr>
        <w:top w:val="none" w:sz="0" w:space="0" w:color="auto"/>
      </w:pBdr>
      <w:spacing w:before="240" w:after="60"/>
      <w:ind w:left="0" w:firstLine="0"/>
      <w:outlineLvl w:val="9"/>
    </w:pPr>
    <w:rPr>
      <w:kern w:val="32"/>
      <w:szCs w:val="32"/>
    </w:rPr>
  </w:style>
  <w:style w:type="paragraph" w:customStyle="1" w:styleId="heading7indent">
    <w:name w:val="heading 7 indent"/>
    <w:basedOn w:val="Heading7"/>
    <w:uiPriority w:val="99"/>
    <w:rsid w:val="00783382"/>
    <w:pPr>
      <w:ind w:left="1701"/>
    </w:pPr>
  </w:style>
  <w:style w:type="paragraph" w:customStyle="1" w:styleId="heading7indentquote">
    <w:name w:val="heading 7 indent quote"/>
    <w:basedOn w:val="Heading7"/>
    <w:uiPriority w:val="99"/>
    <w:rsid w:val="00783382"/>
    <w:pPr>
      <w:ind w:left="1701"/>
    </w:pPr>
    <w:rPr>
      <w:i/>
    </w:rPr>
  </w:style>
  <w:style w:type="paragraph" w:customStyle="1" w:styleId="Bodytextbold">
    <w:name w:val="Body text bold"/>
    <w:basedOn w:val="BodyText"/>
    <w:next w:val="BodyText"/>
    <w:uiPriority w:val="99"/>
    <w:rsid w:val="00783382"/>
    <w:rPr>
      <w:b/>
    </w:rPr>
  </w:style>
  <w:style w:type="paragraph" w:customStyle="1" w:styleId="Tablebody">
    <w:name w:val="Table body"/>
    <w:basedOn w:val="BodyText"/>
    <w:uiPriority w:val="99"/>
    <w:rsid w:val="00783382"/>
    <w:pPr>
      <w:spacing w:before="60" w:after="60"/>
      <w:ind w:left="0"/>
    </w:pPr>
  </w:style>
  <w:style w:type="paragraph" w:customStyle="1" w:styleId="Tableheading">
    <w:name w:val="Table heading"/>
    <w:basedOn w:val="BodyText"/>
    <w:next w:val="Tablebody"/>
    <w:uiPriority w:val="99"/>
    <w:rsid w:val="00783382"/>
    <w:pPr>
      <w:spacing w:before="60" w:after="60"/>
      <w:ind w:left="0"/>
    </w:pPr>
    <w:rPr>
      <w:b/>
    </w:rPr>
  </w:style>
  <w:style w:type="table" w:styleId="MediumShading2-Accent5">
    <w:name w:val="Medium Shading 2 Accent 5"/>
    <w:basedOn w:val="TableNormal"/>
    <w:uiPriority w:val="99"/>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7833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ividertitle">
    <w:name w:val="Divider title"/>
    <w:basedOn w:val="Normal"/>
    <w:uiPriority w:val="99"/>
    <w:rsid w:val="004B24AA"/>
    <w:pPr>
      <w:tabs>
        <w:tab w:val="left" w:pos="5842"/>
      </w:tabs>
      <w:jc w:val="right"/>
    </w:pPr>
    <w:rPr>
      <w:b/>
      <w:sz w:val="26"/>
      <w:szCs w:val="26"/>
    </w:rPr>
  </w:style>
  <w:style w:type="paragraph" w:customStyle="1" w:styleId="xl65">
    <w:name w:val="xl65"/>
    <w:basedOn w:val="Normal"/>
    <w:rsid w:val="009C44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lang w:eastAsia="en-AU"/>
    </w:rPr>
  </w:style>
  <w:style w:type="paragraph" w:customStyle="1" w:styleId="xl66">
    <w:name w:val="xl66"/>
    <w:basedOn w:val="Normal"/>
    <w:rsid w:val="009C44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lang w:eastAsia="en-AU"/>
    </w:rPr>
  </w:style>
  <w:style w:type="paragraph" w:customStyle="1" w:styleId="xl67">
    <w:name w:val="xl67"/>
    <w:basedOn w:val="Normal"/>
    <w:rsid w:val="009C44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cs="Times New Roman"/>
      <w:sz w:val="24"/>
      <w:lang w:eastAsia="en-AU"/>
    </w:rPr>
  </w:style>
  <w:style w:type="numbering" w:styleId="1ai">
    <w:name w:val="Outline List 1"/>
    <w:basedOn w:val="NoList"/>
    <w:uiPriority w:val="99"/>
    <w:semiHidden/>
    <w:unhideWhenUsed/>
    <w:rsid w:val="00D50871"/>
    <w:pPr>
      <w:numPr>
        <w:numId w:val="12"/>
      </w:numPr>
    </w:pPr>
  </w:style>
  <w:style w:type="numbering" w:styleId="ArticleSection">
    <w:name w:val="Outline List 3"/>
    <w:basedOn w:val="NoList"/>
    <w:uiPriority w:val="99"/>
    <w:semiHidden/>
    <w:unhideWhenUsed/>
    <w:rsid w:val="00D50871"/>
    <w:pPr>
      <w:numPr>
        <w:numId w:val="13"/>
      </w:numPr>
    </w:pPr>
  </w:style>
  <w:style w:type="numbering" w:styleId="111111">
    <w:name w:val="Outline List 2"/>
    <w:basedOn w:val="NoList"/>
    <w:uiPriority w:val="99"/>
    <w:semiHidden/>
    <w:unhideWhenUsed/>
    <w:rsid w:val="00D50871"/>
    <w:pPr>
      <w:numPr>
        <w:numId w:val="11"/>
      </w:numPr>
    </w:pPr>
  </w:style>
</w:styles>
</file>

<file path=word/webSettings.xml><?xml version="1.0" encoding="utf-8"?>
<w:webSettings xmlns:r="http://schemas.openxmlformats.org/officeDocument/2006/relationships" xmlns:w="http://schemas.openxmlformats.org/wordprocessingml/2006/main">
  <w:divs>
    <w:div w:id="1763992393">
      <w:bodyDiv w:val="1"/>
      <w:marLeft w:val="0"/>
      <w:marRight w:val="0"/>
      <w:marTop w:val="0"/>
      <w:marBottom w:val="0"/>
      <w:divBdr>
        <w:top w:val="none" w:sz="0" w:space="0" w:color="auto"/>
        <w:left w:val="none" w:sz="0" w:space="0" w:color="auto"/>
        <w:bottom w:val="none" w:sz="0" w:space="0" w:color="auto"/>
        <w:right w:val="none" w:sz="0" w:space="0" w:color="auto"/>
      </w:divBdr>
    </w:div>
    <w:div w:id="2135976168">
      <w:marLeft w:val="0"/>
      <w:marRight w:val="0"/>
      <w:marTop w:val="0"/>
      <w:marBottom w:val="0"/>
      <w:divBdr>
        <w:top w:val="none" w:sz="0" w:space="0" w:color="auto"/>
        <w:left w:val="none" w:sz="0" w:space="0" w:color="auto"/>
        <w:bottom w:val="none" w:sz="0" w:space="0" w:color="auto"/>
        <w:right w:val="none" w:sz="0" w:space="0" w:color="auto"/>
      </w:divBdr>
    </w:div>
    <w:div w:id="2135976169">
      <w:marLeft w:val="0"/>
      <w:marRight w:val="0"/>
      <w:marTop w:val="0"/>
      <w:marBottom w:val="0"/>
      <w:divBdr>
        <w:top w:val="none" w:sz="0" w:space="0" w:color="auto"/>
        <w:left w:val="none" w:sz="0" w:space="0" w:color="auto"/>
        <w:bottom w:val="none" w:sz="0" w:space="0" w:color="auto"/>
        <w:right w:val="none" w:sz="0" w:space="0" w:color="auto"/>
      </w:divBdr>
    </w:div>
    <w:div w:id="2135976170">
      <w:marLeft w:val="0"/>
      <w:marRight w:val="0"/>
      <w:marTop w:val="0"/>
      <w:marBottom w:val="0"/>
      <w:divBdr>
        <w:top w:val="none" w:sz="0" w:space="0" w:color="auto"/>
        <w:left w:val="none" w:sz="0" w:space="0" w:color="auto"/>
        <w:bottom w:val="none" w:sz="0" w:space="0" w:color="auto"/>
        <w:right w:val="none" w:sz="0" w:space="0" w:color="auto"/>
      </w:divBdr>
    </w:div>
    <w:div w:id="2135976171">
      <w:marLeft w:val="0"/>
      <w:marRight w:val="0"/>
      <w:marTop w:val="0"/>
      <w:marBottom w:val="0"/>
      <w:divBdr>
        <w:top w:val="none" w:sz="0" w:space="0" w:color="auto"/>
        <w:left w:val="none" w:sz="0" w:space="0" w:color="auto"/>
        <w:bottom w:val="none" w:sz="0" w:space="0" w:color="auto"/>
        <w:right w:val="none" w:sz="0" w:space="0" w:color="auto"/>
      </w:divBdr>
    </w:div>
    <w:div w:id="2135976173">
      <w:marLeft w:val="0"/>
      <w:marRight w:val="0"/>
      <w:marTop w:val="0"/>
      <w:marBottom w:val="0"/>
      <w:divBdr>
        <w:top w:val="none" w:sz="0" w:space="0" w:color="auto"/>
        <w:left w:val="none" w:sz="0" w:space="0" w:color="auto"/>
        <w:bottom w:val="none" w:sz="0" w:space="0" w:color="auto"/>
        <w:right w:val="none" w:sz="0" w:space="0" w:color="auto"/>
      </w:divBdr>
    </w:div>
    <w:div w:id="2135976174">
      <w:marLeft w:val="0"/>
      <w:marRight w:val="0"/>
      <w:marTop w:val="0"/>
      <w:marBottom w:val="0"/>
      <w:divBdr>
        <w:top w:val="none" w:sz="0" w:space="0" w:color="auto"/>
        <w:left w:val="none" w:sz="0" w:space="0" w:color="auto"/>
        <w:bottom w:val="none" w:sz="0" w:space="0" w:color="auto"/>
        <w:right w:val="none" w:sz="0" w:space="0" w:color="auto"/>
      </w:divBdr>
      <w:divsChild>
        <w:div w:id="213597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nremap-sc.nre.vic.gov.au/MapShare.v2/imf.jsp?site=bim_extern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nremap-sc.nre.vic.gov.au/MapShare.v2/imf.jsp?site=bim_external" TargetMode="Externa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3861</Words>
  <Characters>22010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641 - 659 Bellarine Highway, Leopold</vt:lpstr>
    </vt:vector>
  </TitlesOfParts>
  <Company>Coomes Consulting Group</Company>
  <LinksUpToDate>false</LinksUpToDate>
  <CharactersWithSpaces>25820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641 - 659 Bellarine Highway, Leopold</dc:title>
  <dc:subject>Flora and Fauna Assessment</dc:subject>
  <dc:creator>Jade Brain</dc:creator>
  <cp:lastModifiedBy>ps03775</cp:lastModifiedBy>
  <cp:revision>2</cp:revision>
  <cp:lastPrinted>2011-12-21T09:49:00Z</cp:lastPrinted>
  <dcterms:created xsi:type="dcterms:W3CDTF">2013-10-16T23:25:00Z</dcterms:created>
  <dcterms:modified xsi:type="dcterms:W3CDTF">2013-10-16T23:25:00Z</dcterms:modified>
</cp:coreProperties>
</file>