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ntTable0.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1D1" w:rsidRDefault="00267CF3">
      <w:pPr>
        <w:spacing w:after="1482" w:line="488" w:lineRule="exact"/>
        <w:jc w:val="center"/>
        <w:textAlignment w:val="baseline"/>
        <w:rPr>
          <w:rFonts w:ascii="Arial" w:eastAsia="Arial" w:hAnsi="Arial"/>
          <w:b/>
          <w:color w:val="000000"/>
          <w:sz w:val="28"/>
        </w:rPr>
      </w:pPr>
      <w:r w:rsidRPr="00267CF3">
        <w:rPr>
          <w:noProof/>
          <w:lang w:val="en-AU" w:eastAsia="en-AU"/>
        </w:rPr>
        <w:pict>
          <v:shapetype id="_x0000_t202" coordsize="21600,21600" o:spt="202" path="m,l,21600r21600,l21600,xe">
            <v:stroke joinstyle="miter"/>
            <v:path gradientshapeok="t" o:connecttype="rect"/>
          </v:shapetype>
          <v:shape id="_x0000_s0" o:spid="_x0000_s1026" type="#_x0000_t202" style="position:absolute;left:0;text-align:left;margin-left:70.8pt;margin-top:728.3pt;width:453.1pt;height:25.6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" filled="f" stroked="f">
            <v:textbox inset="0,0,0,0">
              <w:txbxContent>
                <w:p w:rsidR="00BA51D1" w:rsidRDefault="00DE5290">
                  <w:pPr>
                    <w:spacing w:before="5" w:line="252" w:lineRule="exact"/>
                    <w:jc w:val="both"/>
                    <w:textAlignment w:val="baseline"/>
                    <w:rPr>
                      <w:rFonts w:ascii="Arial" w:eastAsia="Arial" w:hAnsi="Arial"/>
                      <w:b/>
                      <w:color w:val="000000"/>
                    </w:rPr>
                  </w:pPr>
                  <w:r>
                    <w:rPr>
                      <w:rFonts w:ascii="Arial" w:eastAsia="Arial" w:hAnsi="Arial"/>
                      <w:b/>
                      <w:color w:val="000000"/>
                    </w:rPr>
                    <w:t>This document is an incorporated document in the Planning Scheme pursuant to Section 6(2)(j) of the Planning and Environment Act 1987.</w:t>
                  </w:r>
                </w:p>
              </w:txbxContent>
            </v:textbox>
            <w10:wrap type="square" anchorx="page" anchory="page"/>
          </v:shape>
        </w:pict>
      </w:r>
      <w:r w:rsidR="00DE5290">
        <w:rPr>
          <w:rFonts w:ascii="Arial" w:eastAsia="Arial" w:hAnsi="Arial"/>
          <w:b/>
          <w:color w:val="000000"/>
          <w:sz w:val="28"/>
        </w:rPr>
        <w:t xml:space="preserve">GREATER GEELONG PLANNING SCHEME </w:t>
      </w:r>
      <w:r w:rsidR="00DE5290">
        <w:rPr>
          <w:rFonts w:ascii="Arial" w:eastAsia="Arial" w:hAnsi="Arial"/>
          <w:b/>
          <w:color w:val="000000"/>
          <w:sz w:val="28"/>
        </w:rPr>
        <w:br/>
        <w:t>INCORPORATED DOCUMENT</w:t>
      </w:r>
    </w:p>
    <w:p w:rsidR="00BA51D1" w:rsidRDefault="00821B25" w:rsidP="00675352">
      <w:pPr>
        <w:spacing w:line="597" w:lineRule="exact"/>
        <w:jc w:val="center"/>
        <w:textAlignment w:val="baseline"/>
        <w:rPr>
          <w:rFonts w:ascii="Arial" w:eastAsia="Arial" w:hAnsi="Arial"/>
          <w:b/>
          <w:color w:val="000000"/>
          <w:spacing w:val="-1"/>
          <w:sz w:val="52"/>
        </w:rPr>
      </w:pPr>
      <w:r>
        <w:rPr>
          <w:rFonts w:ascii="Arial" w:eastAsia="Arial" w:hAnsi="Arial"/>
          <w:b/>
          <w:color w:val="000000"/>
          <w:spacing w:val="-1"/>
          <w:sz w:val="52"/>
        </w:rPr>
        <w:t xml:space="preserve">BUPA </w:t>
      </w:r>
      <w:r w:rsidR="0081075D">
        <w:rPr>
          <w:rFonts w:ascii="Arial" w:eastAsia="Arial" w:hAnsi="Arial"/>
          <w:b/>
          <w:color w:val="000000"/>
          <w:spacing w:val="-1"/>
          <w:sz w:val="52"/>
        </w:rPr>
        <w:t>Aged Care Facility</w:t>
      </w:r>
      <w:r>
        <w:rPr>
          <w:rFonts w:ascii="Arial" w:eastAsia="Arial" w:hAnsi="Arial"/>
          <w:b/>
          <w:color w:val="000000"/>
          <w:spacing w:val="-1"/>
          <w:sz w:val="52"/>
        </w:rPr>
        <w:t>,</w:t>
      </w:r>
      <w:r w:rsidR="00675352">
        <w:rPr>
          <w:rFonts w:ascii="Arial" w:eastAsia="Arial" w:hAnsi="Arial"/>
          <w:b/>
          <w:color w:val="000000"/>
          <w:spacing w:val="-1"/>
          <w:sz w:val="52"/>
        </w:rPr>
        <w:br/>
        <w:t>Bellarine Lakes</w:t>
      </w:r>
    </w:p>
    <w:p w:rsidR="00BA51D1" w:rsidRDefault="006C5AAF">
      <w:pPr>
        <w:spacing w:before="3" w:line="597" w:lineRule="exact"/>
        <w:jc w:val="center"/>
        <w:textAlignment w:val="baseline"/>
        <w:rPr>
          <w:rFonts w:ascii="Arial" w:eastAsia="Arial" w:hAnsi="Arial"/>
          <w:b/>
          <w:color w:val="000000"/>
          <w:spacing w:val="-4"/>
          <w:sz w:val="52"/>
        </w:rPr>
      </w:pPr>
      <w:r>
        <w:rPr>
          <w:rFonts w:ascii="Arial" w:eastAsia="Arial" w:hAnsi="Arial"/>
          <w:b/>
          <w:color w:val="000000"/>
          <w:spacing w:val="-4"/>
          <w:sz w:val="52"/>
        </w:rPr>
        <w:t>September</w:t>
      </w:r>
      <w:r w:rsidR="001B1254">
        <w:rPr>
          <w:rFonts w:ascii="Arial" w:eastAsia="Arial" w:hAnsi="Arial"/>
          <w:b/>
          <w:color w:val="000000"/>
          <w:spacing w:val="-4"/>
          <w:sz w:val="52"/>
        </w:rPr>
        <w:t xml:space="preserve"> </w:t>
      </w:r>
      <w:r w:rsidR="00675352">
        <w:rPr>
          <w:rFonts w:ascii="Arial" w:eastAsia="Arial" w:hAnsi="Arial"/>
          <w:b/>
          <w:color w:val="000000"/>
          <w:spacing w:val="-4"/>
          <w:sz w:val="52"/>
        </w:rPr>
        <w:t>2015</w:t>
      </w:r>
    </w:p>
    <w:p w:rsidR="00BA51D1" w:rsidRDefault="00BA51D1">
      <w:pPr>
        <w:sectPr w:rsidR="00BA51D1">
          <w:pgSz w:w="11904" w:h="16843"/>
          <w:pgMar w:top="2740" w:right="1426" w:bottom="1881" w:left="1416" w:header="720" w:footer="720" w:gutter="0"/>
          <w:cols w:space="720"/>
        </w:sectPr>
      </w:pPr>
    </w:p>
    <w:p w:rsidR="00BA51D1" w:rsidRDefault="00267CF3">
      <w:pPr>
        <w:spacing w:before="7" w:line="205" w:lineRule="exact"/>
        <w:jc w:val="center"/>
        <w:textAlignment w:val="baseline"/>
        <w:rPr>
          <w:rFonts w:ascii="Arial" w:eastAsia="Arial" w:hAnsi="Arial"/>
          <w:color w:val="000000"/>
          <w:sz w:val="18"/>
        </w:rPr>
      </w:pPr>
      <w:r w:rsidRPr="00267CF3">
        <w:rPr>
          <w:noProof/>
          <w:lang w:val="en-AU" w:eastAsia="en-AU"/>
        </w:rPr>
        <w:lastRenderedPageBreak/>
        <w:pict>
          <v:shape id="Text Box 6" o:spid="_x0000_s1027" type="#_x0000_t202" style="position:absolute;left:0;text-align:left;margin-left:70.3pt;margin-top:786.45pt;width:455.1pt;height:9.6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" filled="f" stroked="f">
            <v:textbox inset="0,0,0,0">
              <w:txbxContent>
                <w:p w:rsidR="00BA51D1" w:rsidRDefault="00DE5290">
                  <w:pPr>
                    <w:tabs>
                      <w:tab w:val="left" w:pos="7920"/>
                    </w:tabs>
                    <w:spacing w:before="1" w:line="182" w:lineRule="exact"/>
                    <w:textAlignment w:val="baseline"/>
                    <w:rPr>
                      <w:rFonts w:ascii="Arial" w:eastAsia="Arial" w:hAnsi="Arial"/>
                      <w:color w:val="000000"/>
                      <w:sz w:val="16"/>
                    </w:rPr>
                  </w:pPr>
                  <w:r>
                    <w:rPr>
                      <w:rFonts w:ascii="Arial" w:eastAsia="Arial" w:hAnsi="Arial"/>
                      <w:color w:val="000000"/>
                      <w:sz w:val="16"/>
                    </w:rPr>
                    <w:t>I</w:t>
                  </w:r>
                  <w:r w:rsidR="00BF7F3C">
                    <w:rPr>
                      <w:rFonts w:ascii="Arial" w:eastAsia="Arial" w:hAnsi="Arial"/>
                      <w:color w:val="000000"/>
                      <w:sz w:val="16"/>
                    </w:rPr>
                    <w:t>NCORPORATED DOCUMENT</w:t>
                  </w:r>
                  <w:r w:rsidR="00BF7F3C">
                    <w:rPr>
                      <w:rFonts w:ascii="Arial" w:eastAsia="Arial" w:hAnsi="Arial"/>
                      <w:color w:val="000000"/>
                      <w:sz w:val="16"/>
                    </w:rPr>
                    <w:tab/>
                    <w:t>Page 2 of 12</w:t>
                  </w:r>
                </w:p>
              </w:txbxContent>
            </v:textbox>
            <w10:wrap type="square" anchorx="page" anchory="page"/>
          </v:shape>
        </w:pict>
      </w:r>
      <w:r w:rsidR="00DE5290">
        <w:rPr>
          <w:rFonts w:ascii="Arial" w:eastAsia="Arial" w:hAnsi="Arial"/>
          <w:color w:val="000000"/>
          <w:sz w:val="18"/>
        </w:rPr>
        <w:t>GREATER GEELONG PLANNING SCHEME</w:t>
      </w:r>
    </w:p>
    <w:p w:rsidR="00BA51D1" w:rsidRDefault="00DE5290">
      <w:pPr>
        <w:spacing w:before="463" w:line="319" w:lineRule="exact"/>
        <w:textAlignment w:val="baseline"/>
        <w:rPr>
          <w:rFonts w:ascii="Arial" w:eastAsia="Arial" w:hAnsi="Arial"/>
          <w:b/>
          <w:color w:val="000000"/>
          <w:spacing w:val="-2"/>
          <w:sz w:val="28"/>
        </w:rPr>
      </w:pPr>
      <w:r>
        <w:rPr>
          <w:rFonts w:ascii="Arial" w:eastAsia="Arial" w:hAnsi="Arial"/>
          <w:b/>
          <w:color w:val="000000"/>
          <w:spacing w:val="-2"/>
          <w:sz w:val="28"/>
        </w:rPr>
        <w:t>INTRODUCTION:</w:t>
      </w:r>
    </w:p>
    <w:p w:rsidR="00BA51D1" w:rsidRDefault="00DE5290">
      <w:pPr>
        <w:spacing w:before="256" w:line="254" w:lineRule="exact"/>
        <w:textAlignment w:val="baseline"/>
        <w:rPr>
          <w:rFonts w:ascii="Arial" w:eastAsia="Arial" w:hAnsi="Arial"/>
          <w:color w:val="000000"/>
        </w:rPr>
      </w:pPr>
      <w:r>
        <w:rPr>
          <w:rFonts w:ascii="Arial" w:eastAsia="Arial" w:hAnsi="Arial"/>
          <w:color w:val="000000"/>
        </w:rPr>
        <w:t>This document is an incorporated document in the Schedule to Clause 52.03 and the Schedule to Clause 81.01 of the Greater Geelong Planning Scheme (the Scheme).</w:t>
      </w:r>
    </w:p>
    <w:p w:rsidR="00BA51D1" w:rsidRDefault="00DE5290">
      <w:pPr>
        <w:spacing w:before="251" w:line="254" w:lineRule="exact"/>
        <w:textAlignment w:val="baseline"/>
        <w:rPr>
          <w:rFonts w:ascii="Arial" w:eastAsia="Arial" w:hAnsi="Arial"/>
          <w:color w:val="000000"/>
        </w:rPr>
      </w:pPr>
      <w:r>
        <w:rPr>
          <w:rFonts w:ascii="Arial" w:eastAsia="Arial" w:hAnsi="Arial"/>
          <w:color w:val="000000"/>
        </w:rPr>
        <w:t>Despite any provision to the contrary in the Scheme, pursuant to Clause 52.03 of the Scheme the land identified in this incorporated document may be developed in accordance with the specific controls contained in this document.</w:t>
      </w:r>
    </w:p>
    <w:p w:rsidR="00BA51D1" w:rsidRDefault="00DE5290">
      <w:pPr>
        <w:spacing w:before="247" w:line="319" w:lineRule="exact"/>
        <w:textAlignment w:val="baseline"/>
        <w:rPr>
          <w:rFonts w:ascii="Arial" w:eastAsia="Arial" w:hAnsi="Arial"/>
          <w:b/>
          <w:color w:val="000000"/>
          <w:sz w:val="28"/>
        </w:rPr>
      </w:pPr>
      <w:r>
        <w:rPr>
          <w:rFonts w:ascii="Arial" w:eastAsia="Arial" w:hAnsi="Arial"/>
          <w:b/>
          <w:color w:val="000000"/>
          <w:sz w:val="28"/>
        </w:rPr>
        <w:t>ADDRESS OF THE LAND/PROJECT:</w:t>
      </w:r>
    </w:p>
    <w:p w:rsidR="00BA51D1" w:rsidRDefault="00DE5290">
      <w:pPr>
        <w:spacing w:before="262" w:line="252" w:lineRule="exact"/>
        <w:ind w:right="216"/>
        <w:textAlignment w:val="baseline"/>
        <w:rPr>
          <w:rFonts w:ascii="Arial" w:eastAsia="Arial" w:hAnsi="Arial"/>
          <w:color w:val="000000"/>
        </w:rPr>
      </w:pPr>
      <w:r>
        <w:rPr>
          <w:rFonts w:ascii="Arial" w:eastAsia="Arial" w:hAnsi="Arial"/>
          <w:color w:val="000000"/>
        </w:rPr>
        <w:t>This Incorporated Document applies to land shown on the incorporated plan titled “</w:t>
      </w:r>
      <w:r w:rsidR="00987A5C">
        <w:rPr>
          <w:rFonts w:ascii="Arial" w:eastAsia="Arial" w:hAnsi="Arial"/>
          <w:color w:val="000000"/>
        </w:rPr>
        <w:t xml:space="preserve">BUPA Care Service, Bellarine Lakes 402-404 Bellarine Highway, </w:t>
      </w:r>
      <w:proofErr w:type="spellStart"/>
      <w:r w:rsidR="00987A5C">
        <w:rPr>
          <w:rFonts w:ascii="Arial" w:eastAsia="Arial" w:hAnsi="Arial"/>
          <w:color w:val="000000"/>
        </w:rPr>
        <w:t>Moolap</w:t>
      </w:r>
      <w:proofErr w:type="spellEnd"/>
      <w:r w:rsidR="00987A5C">
        <w:rPr>
          <w:rFonts w:ascii="Arial" w:eastAsia="Arial" w:hAnsi="Arial"/>
          <w:color w:val="000000"/>
        </w:rPr>
        <w:t>, Victoria:</w:t>
      </w:r>
      <w:r>
        <w:rPr>
          <w:rFonts w:ascii="Arial" w:eastAsia="Arial" w:hAnsi="Arial"/>
          <w:color w:val="000000"/>
        </w:rPr>
        <w:t xml:space="preserve"> </w:t>
      </w:r>
      <w:r w:rsidR="00987A5C">
        <w:rPr>
          <w:rFonts w:ascii="Arial" w:eastAsia="Arial" w:hAnsi="Arial"/>
          <w:color w:val="000000"/>
        </w:rPr>
        <w:t xml:space="preserve">Location </w:t>
      </w:r>
      <w:r>
        <w:rPr>
          <w:rFonts w:ascii="Arial" w:eastAsia="Arial" w:hAnsi="Arial"/>
          <w:color w:val="000000"/>
        </w:rPr>
        <w:t>Plan</w:t>
      </w:r>
      <w:r>
        <w:rPr>
          <w:rFonts w:ascii="Arial" w:eastAsia="Arial" w:hAnsi="Arial"/>
          <w:i/>
          <w:color w:val="000000"/>
        </w:rPr>
        <w:t>”</w:t>
      </w:r>
      <w:r>
        <w:rPr>
          <w:rFonts w:ascii="Arial" w:eastAsia="Arial" w:hAnsi="Arial"/>
          <w:color w:val="000000"/>
        </w:rPr>
        <w:t>, which forms part of this Incorporated Document (referred to hereafter as ‘the land’).</w:t>
      </w:r>
    </w:p>
    <w:p w:rsidR="00BA51D1" w:rsidRDefault="00DE5290">
      <w:pPr>
        <w:spacing w:before="252" w:line="319" w:lineRule="exact"/>
        <w:textAlignment w:val="baseline"/>
        <w:rPr>
          <w:rFonts w:ascii="Arial" w:eastAsia="Arial" w:hAnsi="Arial"/>
          <w:b/>
          <w:color w:val="000000"/>
          <w:spacing w:val="-4"/>
          <w:sz w:val="28"/>
        </w:rPr>
      </w:pPr>
      <w:r>
        <w:rPr>
          <w:rFonts w:ascii="Arial" w:eastAsia="Arial" w:hAnsi="Arial"/>
          <w:b/>
          <w:color w:val="000000"/>
          <w:spacing w:val="-4"/>
          <w:sz w:val="28"/>
        </w:rPr>
        <w:t>PURPOSE:</w:t>
      </w:r>
    </w:p>
    <w:p w:rsidR="00BA51D1" w:rsidRDefault="00DE5290">
      <w:pPr>
        <w:spacing w:before="210" w:line="256" w:lineRule="exact"/>
        <w:textAlignment w:val="baseline"/>
        <w:rPr>
          <w:rFonts w:ascii="Arial" w:eastAsia="Arial" w:hAnsi="Arial"/>
          <w:color w:val="000000"/>
        </w:rPr>
      </w:pPr>
      <w:r>
        <w:rPr>
          <w:rFonts w:ascii="Arial" w:eastAsia="Arial" w:hAnsi="Arial"/>
          <w:color w:val="000000"/>
        </w:rPr>
        <w:t>The purposes of the Incorporated Document are:</w:t>
      </w:r>
    </w:p>
    <w:p w:rsidR="0025658C" w:rsidRPr="00DE1968" w:rsidRDefault="0025658C" w:rsidP="00D33317">
      <w:pPr>
        <w:spacing w:before="248" w:line="256" w:lineRule="exact"/>
        <w:ind w:left="426" w:hanging="426"/>
        <w:textAlignment w:val="baseline"/>
        <w:rPr>
          <w:rFonts w:ascii="Arial" w:eastAsia="Arial" w:hAnsi="Arial"/>
          <w:color w:val="000000"/>
        </w:rPr>
      </w:pPr>
      <w:r>
        <w:rPr>
          <w:rFonts w:ascii="Arial" w:eastAsia="Arial" w:hAnsi="Arial"/>
          <w:color w:val="000000"/>
        </w:rPr>
        <w:t></w:t>
      </w:r>
      <w:r w:rsidR="00731301">
        <w:rPr>
          <w:rFonts w:ascii="Arial" w:eastAsia="Arial" w:hAnsi="Arial"/>
          <w:color w:val="000000"/>
        </w:rPr>
        <w:tab/>
      </w:r>
      <w:r>
        <w:rPr>
          <w:rFonts w:ascii="Arial" w:eastAsia="Arial" w:hAnsi="Arial"/>
          <w:color w:val="000000"/>
        </w:rPr>
        <w:t>To facilitate the subdivision of land in the Farming Zone</w:t>
      </w:r>
      <w:r w:rsidR="00DE1968">
        <w:rPr>
          <w:rFonts w:ascii="Arial" w:eastAsia="Arial" w:hAnsi="Arial"/>
          <w:color w:val="000000"/>
        </w:rPr>
        <w:t xml:space="preserve"> that </w:t>
      </w:r>
      <w:r w:rsidRPr="00DE1968">
        <w:rPr>
          <w:rFonts w:ascii="Arial" w:eastAsia="Arial" w:hAnsi="Arial"/>
          <w:color w:val="000000"/>
        </w:rPr>
        <w:t xml:space="preserve">would </w:t>
      </w:r>
      <w:r w:rsidR="00DE1968">
        <w:rPr>
          <w:rFonts w:ascii="Arial" w:eastAsia="Arial" w:hAnsi="Arial"/>
          <w:color w:val="000000"/>
        </w:rPr>
        <w:t xml:space="preserve">otherwise </w:t>
      </w:r>
      <w:r w:rsidRPr="00DE1968">
        <w:rPr>
          <w:rFonts w:ascii="Arial" w:eastAsia="Arial" w:hAnsi="Arial"/>
          <w:color w:val="000000"/>
        </w:rPr>
        <w:t>be prohibited.</w:t>
      </w:r>
    </w:p>
    <w:p w:rsidR="0073272B" w:rsidRDefault="0073272B">
      <w:pPr>
        <w:spacing w:before="223" w:line="252" w:lineRule="exact"/>
        <w:ind w:left="432" w:hanging="432"/>
        <w:textAlignment w:val="baseline"/>
        <w:rPr>
          <w:rFonts w:ascii="Arial" w:eastAsia="Arial" w:hAnsi="Arial"/>
          <w:color w:val="000000"/>
        </w:rPr>
      </w:pPr>
      <w:r>
        <w:rPr>
          <w:rFonts w:ascii="Arial" w:eastAsia="Arial" w:hAnsi="Arial"/>
          <w:color w:val="000000"/>
        </w:rPr>
        <w:t></w:t>
      </w:r>
      <w:r w:rsidR="00731301">
        <w:rPr>
          <w:rFonts w:ascii="Arial" w:eastAsia="Arial" w:hAnsi="Arial"/>
          <w:color w:val="000000"/>
        </w:rPr>
        <w:tab/>
      </w:r>
      <w:r>
        <w:rPr>
          <w:rFonts w:ascii="Arial" w:eastAsia="Arial" w:hAnsi="Arial"/>
          <w:color w:val="000000"/>
        </w:rPr>
        <w:t>To facilitate the subdivision of land in the Floodway Overlay that would be otherwise prohibited.</w:t>
      </w:r>
    </w:p>
    <w:p w:rsidR="00BA51D1" w:rsidRDefault="0025658C">
      <w:pPr>
        <w:spacing w:before="263" w:line="255" w:lineRule="exact"/>
        <w:ind w:left="432" w:hanging="432"/>
        <w:textAlignment w:val="baseline"/>
        <w:rPr>
          <w:rFonts w:ascii="Arial" w:eastAsia="Arial" w:hAnsi="Arial"/>
          <w:color w:val="000000"/>
        </w:rPr>
      </w:pPr>
      <w:r>
        <w:rPr>
          <w:rFonts w:ascii="Arial" w:eastAsia="Arial" w:hAnsi="Arial"/>
          <w:color w:val="000000"/>
        </w:rPr>
        <w:t></w:t>
      </w:r>
      <w:r w:rsidR="00731301">
        <w:rPr>
          <w:rFonts w:ascii="Arial" w:eastAsia="Arial" w:hAnsi="Arial"/>
          <w:color w:val="000000"/>
        </w:rPr>
        <w:tab/>
      </w:r>
      <w:r>
        <w:rPr>
          <w:rFonts w:ascii="Arial" w:eastAsia="Arial" w:hAnsi="Arial"/>
          <w:color w:val="000000"/>
        </w:rPr>
        <w:t xml:space="preserve">To </w:t>
      </w:r>
      <w:r w:rsidR="00DE1968">
        <w:rPr>
          <w:rFonts w:ascii="Arial" w:eastAsia="Arial" w:hAnsi="Arial"/>
          <w:color w:val="000000"/>
        </w:rPr>
        <w:t xml:space="preserve">allow </w:t>
      </w:r>
      <w:r w:rsidR="00D135AF">
        <w:rPr>
          <w:rFonts w:ascii="Arial" w:eastAsia="Arial" w:hAnsi="Arial"/>
          <w:color w:val="000000"/>
        </w:rPr>
        <w:t xml:space="preserve">a </w:t>
      </w:r>
      <w:r>
        <w:rPr>
          <w:rFonts w:ascii="Arial" w:eastAsia="Arial" w:hAnsi="Arial"/>
          <w:color w:val="000000"/>
        </w:rPr>
        <w:t xml:space="preserve">residential aged care facility </w:t>
      </w:r>
      <w:r w:rsidR="00DE1968">
        <w:rPr>
          <w:rFonts w:ascii="Arial" w:eastAsia="Arial" w:hAnsi="Arial"/>
          <w:color w:val="000000"/>
        </w:rPr>
        <w:t xml:space="preserve">to have a separate title to </w:t>
      </w:r>
      <w:r>
        <w:rPr>
          <w:rFonts w:ascii="Arial" w:eastAsia="Arial" w:hAnsi="Arial"/>
          <w:color w:val="000000"/>
        </w:rPr>
        <w:t>a</w:t>
      </w:r>
      <w:r w:rsidR="00D135AF">
        <w:rPr>
          <w:rFonts w:ascii="Arial" w:eastAsia="Arial" w:hAnsi="Arial"/>
          <w:color w:val="000000"/>
        </w:rPr>
        <w:t xml:space="preserve"> </w:t>
      </w:r>
      <w:r>
        <w:rPr>
          <w:rFonts w:ascii="Arial" w:eastAsia="Arial" w:hAnsi="Arial"/>
          <w:color w:val="000000"/>
        </w:rPr>
        <w:t>retirement village that is in separate ownership and that was always anticipated to operate as a separate entity.</w:t>
      </w:r>
    </w:p>
    <w:p w:rsidR="00BA51D1" w:rsidRDefault="0025658C">
      <w:pPr>
        <w:spacing w:before="271" w:line="252" w:lineRule="exact"/>
        <w:ind w:left="432" w:hanging="432"/>
        <w:textAlignment w:val="baseline"/>
        <w:rPr>
          <w:rFonts w:ascii="Arial" w:eastAsia="Arial" w:hAnsi="Arial"/>
          <w:color w:val="000000"/>
        </w:rPr>
      </w:pPr>
      <w:r>
        <w:rPr>
          <w:rFonts w:ascii="Arial" w:eastAsia="Arial" w:hAnsi="Arial"/>
          <w:color w:val="000000"/>
        </w:rPr>
        <w:t></w:t>
      </w:r>
      <w:r w:rsidR="00731301">
        <w:rPr>
          <w:rFonts w:ascii="Arial" w:eastAsia="Arial" w:hAnsi="Arial"/>
          <w:color w:val="000000"/>
        </w:rPr>
        <w:tab/>
      </w:r>
      <w:r>
        <w:rPr>
          <w:rFonts w:ascii="Arial" w:eastAsia="Arial" w:hAnsi="Arial"/>
          <w:color w:val="000000"/>
        </w:rPr>
        <w:t>To help to ensure the economic viability and effective operation of a</w:t>
      </w:r>
      <w:r w:rsidR="00675352">
        <w:rPr>
          <w:rFonts w:ascii="Arial" w:eastAsia="Arial" w:hAnsi="Arial"/>
          <w:color w:val="000000"/>
        </w:rPr>
        <w:t>n</w:t>
      </w:r>
      <w:r>
        <w:rPr>
          <w:rFonts w:ascii="Arial" w:eastAsia="Arial" w:hAnsi="Arial"/>
          <w:color w:val="000000"/>
        </w:rPr>
        <w:t xml:space="preserve"> </w:t>
      </w:r>
      <w:r w:rsidR="00675352">
        <w:rPr>
          <w:rFonts w:ascii="Arial" w:eastAsia="Arial" w:hAnsi="Arial"/>
          <w:color w:val="000000"/>
        </w:rPr>
        <w:t xml:space="preserve">aged care </w:t>
      </w:r>
      <w:r>
        <w:rPr>
          <w:rFonts w:ascii="Arial" w:eastAsia="Arial" w:hAnsi="Arial"/>
          <w:color w:val="000000"/>
        </w:rPr>
        <w:t>facility that will provide much needed housing for the elderly</w:t>
      </w:r>
      <w:r w:rsidR="00675352">
        <w:rPr>
          <w:rFonts w:ascii="Arial" w:eastAsia="Arial" w:hAnsi="Arial"/>
          <w:color w:val="000000"/>
        </w:rPr>
        <w:t xml:space="preserve"> </w:t>
      </w:r>
      <w:r w:rsidR="0073272B">
        <w:rPr>
          <w:rFonts w:ascii="Arial" w:eastAsia="Arial" w:hAnsi="Arial"/>
          <w:color w:val="000000"/>
        </w:rPr>
        <w:t>along with</w:t>
      </w:r>
      <w:r w:rsidR="00675352">
        <w:rPr>
          <w:rFonts w:ascii="Arial" w:eastAsia="Arial" w:hAnsi="Arial"/>
          <w:color w:val="000000"/>
        </w:rPr>
        <w:t xml:space="preserve"> employment opportunities.</w:t>
      </w:r>
    </w:p>
    <w:p w:rsidR="00BA51D1" w:rsidRDefault="00DE5290">
      <w:pPr>
        <w:spacing w:before="251" w:line="319" w:lineRule="exact"/>
        <w:textAlignment w:val="baseline"/>
        <w:rPr>
          <w:rFonts w:ascii="Arial" w:eastAsia="Arial" w:hAnsi="Arial"/>
          <w:b/>
          <w:color w:val="000000"/>
          <w:spacing w:val="-1"/>
          <w:sz w:val="28"/>
        </w:rPr>
      </w:pPr>
      <w:r>
        <w:rPr>
          <w:rFonts w:ascii="Arial" w:eastAsia="Arial" w:hAnsi="Arial"/>
          <w:b/>
          <w:color w:val="000000"/>
          <w:spacing w:val="-1"/>
          <w:sz w:val="28"/>
        </w:rPr>
        <w:t>THIS DOCUMENT ALLOWS</w:t>
      </w:r>
      <w:r>
        <w:rPr>
          <w:rFonts w:ascii="Arial" w:eastAsia="Arial" w:hAnsi="Arial"/>
          <w:b/>
          <w:color w:val="000000"/>
          <w:spacing w:val="-1"/>
        </w:rPr>
        <w:t>:</w:t>
      </w:r>
    </w:p>
    <w:p w:rsidR="00BA51D1" w:rsidRDefault="00DE5290">
      <w:pPr>
        <w:spacing w:before="259" w:line="256" w:lineRule="exact"/>
        <w:textAlignment w:val="baseline"/>
        <w:rPr>
          <w:rFonts w:ascii="Arial" w:eastAsia="Arial" w:hAnsi="Arial"/>
          <w:color w:val="000000"/>
        </w:rPr>
      </w:pPr>
      <w:r>
        <w:rPr>
          <w:rFonts w:ascii="Arial" w:eastAsia="Arial" w:hAnsi="Arial"/>
          <w:color w:val="000000"/>
        </w:rPr>
        <w:t>This Incorpor</w:t>
      </w:r>
      <w:r w:rsidR="00D22B6F">
        <w:rPr>
          <w:rFonts w:ascii="Arial" w:eastAsia="Arial" w:hAnsi="Arial"/>
          <w:color w:val="000000"/>
        </w:rPr>
        <w:t>ated Document allows for the development</w:t>
      </w:r>
      <w:r>
        <w:rPr>
          <w:rFonts w:ascii="Arial" w:eastAsia="Arial" w:hAnsi="Arial"/>
          <w:color w:val="000000"/>
        </w:rPr>
        <w:t xml:space="preserve"> of the land for the purposes of:</w:t>
      </w:r>
    </w:p>
    <w:p w:rsidR="00D22B6F" w:rsidRDefault="00D22B6F">
      <w:pPr>
        <w:numPr>
          <w:ilvl w:val="0"/>
          <w:numId w:val="1"/>
        </w:numPr>
        <w:spacing w:before="248" w:line="256" w:lineRule="exact"/>
        <w:ind w:left="0"/>
        <w:textAlignment w:val="baseline"/>
        <w:rPr>
          <w:rFonts w:ascii="Arial" w:eastAsia="Arial" w:hAnsi="Arial"/>
          <w:color w:val="000000"/>
        </w:rPr>
      </w:pPr>
      <w:r>
        <w:rPr>
          <w:rFonts w:ascii="Arial" w:eastAsia="Arial" w:hAnsi="Arial"/>
          <w:color w:val="000000"/>
        </w:rPr>
        <w:t>a two lot subdivision</w:t>
      </w:r>
    </w:p>
    <w:p w:rsidR="00BA51D1" w:rsidRDefault="00DE5290">
      <w:pPr>
        <w:spacing w:before="259" w:line="250" w:lineRule="exact"/>
        <w:ind w:right="216"/>
        <w:textAlignment w:val="baseline"/>
        <w:rPr>
          <w:rFonts w:ascii="Arial" w:eastAsia="Arial" w:hAnsi="Arial"/>
          <w:color w:val="000000"/>
        </w:rPr>
      </w:pPr>
      <w:r>
        <w:rPr>
          <w:rFonts w:ascii="Arial" w:eastAsia="Arial" w:hAnsi="Arial"/>
          <w:color w:val="000000"/>
        </w:rPr>
        <w:t>.</w:t>
      </w:r>
    </w:p>
    <w:p w:rsidR="00BA51D1" w:rsidRDefault="00BA51D1">
      <w:pPr>
        <w:sectPr w:rsidR="00BA51D1">
          <w:pgSz w:w="11904" w:h="16843"/>
          <w:pgMar w:top="720" w:right="1396" w:bottom="718" w:left="1406" w:header="720" w:footer="720" w:gutter="0"/>
          <w:cols w:space="720"/>
        </w:sectPr>
      </w:pPr>
    </w:p>
    <w:p w:rsidR="00BA51D1" w:rsidRDefault="00267CF3">
      <w:pPr>
        <w:spacing w:before="7" w:line="205" w:lineRule="exact"/>
        <w:jc w:val="center"/>
        <w:textAlignment w:val="baseline"/>
        <w:rPr>
          <w:rFonts w:ascii="Arial" w:eastAsia="Arial" w:hAnsi="Arial"/>
          <w:color w:val="000000"/>
          <w:sz w:val="18"/>
        </w:rPr>
      </w:pPr>
      <w:r w:rsidRPr="00267CF3">
        <w:rPr>
          <w:noProof/>
          <w:lang w:val="en-AU" w:eastAsia="en-AU"/>
        </w:rPr>
        <w:lastRenderedPageBreak/>
        <w:pict>
          <v:shape id="Text Box 5" o:spid="_x0000_s1028" type="#_x0000_t202" style="position:absolute;left:0;text-align:left;margin-left:70.2pt;margin-top:786.45pt;width:455.1pt;height:9.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" filled="f" stroked="f">
            <v:textbox inset="0,0,0,0">
              <w:txbxContent>
                <w:p w:rsidR="00BA51D1" w:rsidRDefault="00DE5290">
                  <w:pPr>
                    <w:tabs>
                      <w:tab w:val="left" w:pos="7920"/>
                    </w:tabs>
                    <w:spacing w:before="1" w:line="182" w:lineRule="exact"/>
                    <w:textAlignment w:val="baseline"/>
                    <w:rPr>
                      <w:rFonts w:ascii="Arial" w:eastAsia="Arial" w:hAnsi="Arial"/>
                      <w:color w:val="000000"/>
                      <w:sz w:val="16"/>
                    </w:rPr>
                  </w:pPr>
                  <w:r>
                    <w:rPr>
                      <w:rFonts w:ascii="Arial" w:eastAsia="Arial" w:hAnsi="Arial"/>
                      <w:color w:val="000000"/>
                      <w:sz w:val="16"/>
                    </w:rPr>
                    <w:t>I</w:t>
                  </w:r>
                  <w:r w:rsidR="00BF7F3C">
                    <w:rPr>
                      <w:rFonts w:ascii="Arial" w:eastAsia="Arial" w:hAnsi="Arial"/>
                      <w:color w:val="000000"/>
                      <w:sz w:val="16"/>
                    </w:rPr>
                    <w:t>NCORPORATED DOCUMENT</w:t>
                  </w:r>
                  <w:r w:rsidR="00BF7F3C">
                    <w:rPr>
                      <w:rFonts w:ascii="Arial" w:eastAsia="Arial" w:hAnsi="Arial"/>
                      <w:color w:val="000000"/>
                      <w:sz w:val="16"/>
                    </w:rPr>
                    <w:tab/>
                    <w:t>Page 3 of 12</w:t>
                  </w:r>
                </w:p>
              </w:txbxContent>
            </v:textbox>
            <w10:wrap type="square" anchorx="page" anchory="page"/>
          </v:shape>
        </w:pict>
      </w:r>
      <w:r w:rsidR="00DE5290">
        <w:rPr>
          <w:rFonts w:ascii="Arial" w:eastAsia="Arial" w:hAnsi="Arial"/>
          <w:color w:val="000000"/>
          <w:sz w:val="18"/>
        </w:rPr>
        <w:t>GREATER GEELONG PLANNING SCHEME</w:t>
      </w:r>
    </w:p>
    <w:p w:rsidR="00D22B6F" w:rsidRDefault="00DE5290" w:rsidP="00D22B6F">
      <w:pPr>
        <w:spacing w:line="507" w:lineRule="exact"/>
        <w:ind w:right="2664"/>
        <w:textAlignment w:val="baseline"/>
        <w:rPr>
          <w:rFonts w:ascii="Arial" w:eastAsia="Arial" w:hAnsi="Arial"/>
          <w:b/>
          <w:color w:val="000000"/>
        </w:rPr>
      </w:pPr>
      <w:r>
        <w:rPr>
          <w:rFonts w:ascii="Arial" w:eastAsia="Arial" w:hAnsi="Arial"/>
          <w:b/>
          <w:color w:val="000000"/>
        </w:rPr>
        <w:t xml:space="preserve">THE FOLLOWING CONDITIONS APPLY TO THIS DOCUMENT: </w:t>
      </w:r>
    </w:p>
    <w:p w:rsidR="00D22B6F" w:rsidRPr="00BE780D" w:rsidRDefault="00D22B6F" w:rsidP="008D12D6">
      <w:pPr>
        <w:spacing w:before="240"/>
        <w:jc w:val="both"/>
        <w:rPr>
          <w:rFonts w:ascii="Calibri" w:eastAsia="Times New Roman" w:hAnsi="Calibri"/>
          <w:b/>
          <w:bCs/>
          <w:sz w:val="24"/>
          <w:szCs w:val="20"/>
          <w:lang w:val="en-AU"/>
        </w:rPr>
      </w:pPr>
      <w:r w:rsidRPr="00BE780D">
        <w:rPr>
          <w:rFonts w:ascii="Calibri" w:eastAsia="Times New Roman" w:hAnsi="Calibri"/>
          <w:b/>
          <w:bCs/>
          <w:noProof/>
          <w:sz w:val="24"/>
          <w:szCs w:val="20"/>
          <w:lang w:val="en-AU"/>
        </w:rPr>
        <w:t>Layout Not Altered</w:t>
      </w:r>
    </w:p>
    <w:p w:rsidR="00D22B6F" w:rsidRPr="00BE780D" w:rsidRDefault="00D22B6F" w:rsidP="00D33317">
      <w:pPr>
        <w:pStyle w:val="ListParagraph"/>
        <w:numPr>
          <w:ilvl w:val="0"/>
          <w:numId w:val="14"/>
        </w:numPr>
        <w:tabs>
          <w:tab w:val="left" w:pos="426"/>
        </w:tabs>
        <w:spacing w:before="240"/>
        <w:ind w:left="426" w:hanging="426"/>
        <w:jc w:val="both"/>
        <w:rPr>
          <w:rFonts w:ascii="Calibri" w:eastAsia="Times New Roman" w:hAnsi="Calibri"/>
          <w:sz w:val="24"/>
          <w:szCs w:val="20"/>
        </w:rPr>
      </w:pPr>
      <w:r w:rsidRPr="00BE780D">
        <w:rPr>
          <w:rFonts w:ascii="Calibri" w:eastAsia="Times New Roman" w:hAnsi="Calibri"/>
          <w:sz w:val="24"/>
          <w:szCs w:val="20"/>
          <w:lang w:val="en-AU"/>
        </w:rPr>
        <w:t xml:space="preserve">The subdivision as shown on the plan </w:t>
      </w:r>
      <w:r w:rsidR="00D96143">
        <w:rPr>
          <w:rFonts w:ascii="Calibri" w:eastAsia="Times New Roman" w:hAnsi="Calibri"/>
          <w:sz w:val="24"/>
          <w:szCs w:val="20"/>
          <w:lang w:val="en-AU"/>
        </w:rPr>
        <w:t xml:space="preserve">that forms part of this incorporated document </w:t>
      </w:r>
      <w:r w:rsidRPr="00BE780D">
        <w:rPr>
          <w:rFonts w:ascii="Calibri" w:eastAsia="Times New Roman" w:hAnsi="Calibri"/>
          <w:sz w:val="24"/>
          <w:szCs w:val="20"/>
          <w:lang w:val="en-AU"/>
        </w:rPr>
        <w:t>must not be altered without the prior written consent of the Responsible Authority.</w:t>
      </w:r>
    </w:p>
    <w:p w:rsidR="00D22B6F" w:rsidRPr="00BE780D" w:rsidRDefault="00D22B6F" w:rsidP="00D22B6F">
      <w:pPr>
        <w:jc w:val="both"/>
        <w:rPr>
          <w:rFonts w:ascii="Calibri" w:eastAsia="Times New Roman" w:hAnsi="Calibri"/>
          <w:sz w:val="24"/>
          <w:szCs w:val="20"/>
          <w:lang w:val="en-AU"/>
        </w:rPr>
      </w:pPr>
    </w:p>
    <w:p w:rsidR="00D22B6F" w:rsidRPr="00BE780D" w:rsidRDefault="00D22B6F" w:rsidP="00D22B6F">
      <w:pPr>
        <w:jc w:val="both"/>
        <w:rPr>
          <w:rFonts w:ascii="Calibri" w:eastAsia="Times New Roman" w:hAnsi="Calibri"/>
          <w:b/>
          <w:bCs/>
          <w:sz w:val="24"/>
          <w:szCs w:val="20"/>
          <w:lang w:val="en-AU"/>
        </w:rPr>
      </w:pPr>
      <w:r w:rsidRPr="00BE780D">
        <w:rPr>
          <w:rFonts w:ascii="Calibri" w:eastAsia="Times New Roman" w:hAnsi="Calibri"/>
          <w:b/>
          <w:bCs/>
          <w:noProof/>
          <w:sz w:val="24"/>
          <w:szCs w:val="20"/>
          <w:lang w:val="en-AU"/>
        </w:rPr>
        <w:t>Reticulated Services</w:t>
      </w:r>
    </w:p>
    <w:p w:rsidR="00D22B6F" w:rsidRPr="00BE780D" w:rsidRDefault="00D22B6F" w:rsidP="00D33317">
      <w:pPr>
        <w:pStyle w:val="ListParagraph"/>
        <w:numPr>
          <w:ilvl w:val="0"/>
          <w:numId w:val="14"/>
        </w:numPr>
        <w:tabs>
          <w:tab w:val="left" w:pos="426"/>
        </w:tabs>
        <w:spacing w:before="240"/>
        <w:ind w:left="426" w:hanging="426"/>
        <w:jc w:val="both"/>
        <w:rPr>
          <w:rFonts w:ascii="Calibri" w:eastAsia="Times New Roman" w:hAnsi="Calibri"/>
          <w:sz w:val="24"/>
          <w:szCs w:val="20"/>
          <w:lang w:val="en-AU"/>
        </w:rPr>
      </w:pPr>
      <w:r w:rsidRPr="00BE780D">
        <w:rPr>
          <w:rFonts w:ascii="Calibri" w:eastAsia="Times New Roman" w:hAnsi="Calibri"/>
          <w:sz w:val="24"/>
          <w:szCs w:val="20"/>
          <w:lang w:val="en-AU"/>
        </w:rPr>
        <w:t>Reticulated water, sewerage and electricity must be available to each lot shown on the plan</w:t>
      </w:r>
      <w:r w:rsidR="00731301">
        <w:rPr>
          <w:rFonts w:ascii="Calibri" w:eastAsia="Times New Roman" w:hAnsi="Calibri"/>
          <w:sz w:val="24"/>
          <w:szCs w:val="20"/>
          <w:lang w:val="en-AU"/>
        </w:rPr>
        <w:t xml:space="preserve"> that forms part of this incorporated document</w:t>
      </w:r>
      <w:r w:rsidRPr="00BE780D">
        <w:rPr>
          <w:rFonts w:ascii="Calibri" w:eastAsia="Times New Roman" w:hAnsi="Calibri"/>
          <w:sz w:val="24"/>
          <w:szCs w:val="20"/>
          <w:lang w:val="en-AU"/>
        </w:rPr>
        <w:t xml:space="preserve"> before any lot can be used.</w:t>
      </w:r>
    </w:p>
    <w:p w:rsidR="00D22B6F" w:rsidRPr="00BE780D" w:rsidRDefault="00D22B6F" w:rsidP="00D22B6F">
      <w:pPr>
        <w:jc w:val="both"/>
        <w:rPr>
          <w:rFonts w:ascii="Calibri" w:eastAsia="Times New Roman" w:hAnsi="Calibri"/>
          <w:sz w:val="24"/>
          <w:szCs w:val="20"/>
          <w:lang w:val="en-AU"/>
        </w:rPr>
      </w:pPr>
    </w:p>
    <w:p w:rsidR="00D22B6F" w:rsidRPr="00BE780D" w:rsidRDefault="00D22B6F" w:rsidP="00D22B6F">
      <w:pPr>
        <w:jc w:val="both"/>
        <w:rPr>
          <w:rFonts w:ascii="Calibri" w:eastAsia="Times New Roman" w:hAnsi="Calibri"/>
          <w:b/>
          <w:bCs/>
          <w:sz w:val="24"/>
          <w:szCs w:val="20"/>
          <w:lang w:val="en-AU"/>
        </w:rPr>
      </w:pPr>
      <w:r w:rsidRPr="00BE780D">
        <w:rPr>
          <w:rFonts w:ascii="Calibri" w:eastAsia="Times New Roman" w:hAnsi="Calibri"/>
          <w:b/>
          <w:bCs/>
          <w:noProof/>
          <w:sz w:val="24"/>
          <w:szCs w:val="20"/>
          <w:lang w:val="en-AU"/>
        </w:rPr>
        <w:t>Lot Drainage</w:t>
      </w:r>
    </w:p>
    <w:p w:rsidR="00D22B6F" w:rsidRPr="00BE780D" w:rsidRDefault="00D22B6F" w:rsidP="00D33317">
      <w:pPr>
        <w:pStyle w:val="ListParagraph"/>
        <w:numPr>
          <w:ilvl w:val="0"/>
          <w:numId w:val="14"/>
        </w:numPr>
        <w:tabs>
          <w:tab w:val="left" w:pos="426"/>
        </w:tabs>
        <w:spacing w:before="240"/>
        <w:ind w:left="426" w:hanging="426"/>
        <w:jc w:val="both"/>
        <w:rPr>
          <w:rFonts w:ascii="Calibri" w:eastAsia="Times New Roman" w:hAnsi="Calibri"/>
          <w:sz w:val="24"/>
          <w:szCs w:val="20"/>
          <w:lang w:val="en-AU"/>
        </w:rPr>
      </w:pPr>
      <w:r w:rsidRPr="00BE780D">
        <w:rPr>
          <w:rFonts w:ascii="Calibri" w:eastAsia="Times New Roman" w:hAnsi="Calibri"/>
          <w:sz w:val="24"/>
          <w:szCs w:val="20"/>
          <w:lang w:val="en-AU"/>
        </w:rPr>
        <w:t xml:space="preserve">Each lot shown on the </w:t>
      </w:r>
      <w:r w:rsidR="00731301" w:rsidRPr="00BE780D">
        <w:rPr>
          <w:rFonts w:ascii="Calibri" w:eastAsia="Times New Roman" w:hAnsi="Calibri"/>
          <w:sz w:val="24"/>
          <w:szCs w:val="20"/>
          <w:lang w:val="en-AU"/>
        </w:rPr>
        <w:t>plan</w:t>
      </w:r>
      <w:r w:rsidR="00731301">
        <w:rPr>
          <w:rFonts w:ascii="Calibri" w:eastAsia="Times New Roman" w:hAnsi="Calibri"/>
          <w:sz w:val="24"/>
          <w:szCs w:val="20"/>
          <w:lang w:val="en-AU"/>
        </w:rPr>
        <w:t xml:space="preserve"> that forms part of this incorporated document</w:t>
      </w:r>
      <w:r w:rsidR="00731301" w:rsidRPr="00BE780D">
        <w:rPr>
          <w:rFonts w:ascii="Calibri" w:eastAsia="Times New Roman" w:hAnsi="Calibri"/>
          <w:sz w:val="24"/>
          <w:szCs w:val="20"/>
          <w:lang w:val="en-AU"/>
        </w:rPr>
        <w:t xml:space="preserve"> </w:t>
      </w:r>
      <w:r w:rsidRPr="00BE780D">
        <w:rPr>
          <w:rFonts w:ascii="Calibri" w:eastAsia="Times New Roman" w:hAnsi="Calibri"/>
          <w:sz w:val="24"/>
          <w:szCs w:val="20"/>
          <w:lang w:val="en-AU"/>
        </w:rPr>
        <w:t>must be drained to the satisfaction of the Responsible Authority.</w:t>
      </w:r>
    </w:p>
    <w:p w:rsidR="00D22B6F" w:rsidRPr="00BE780D" w:rsidRDefault="00D22B6F" w:rsidP="00D22B6F">
      <w:pPr>
        <w:jc w:val="both"/>
        <w:rPr>
          <w:rFonts w:ascii="Calibri" w:eastAsia="Times New Roman" w:hAnsi="Calibri"/>
          <w:b/>
          <w:bCs/>
          <w:noProof/>
          <w:sz w:val="24"/>
          <w:szCs w:val="20"/>
          <w:lang w:val="en-AU"/>
        </w:rPr>
      </w:pPr>
    </w:p>
    <w:p w:rsidR="00D22B6F" w:rsidRPr="00BE780D" w:rsidRDefault="00D22B6F" w:rsidP="00D22B6F">
      <w:pPr>
        <w:jc w:val="both"/>
        <w:rPr>
          <w:rFonts w:ascii="Calibri" w:eastAsia="Times New Roman" w:hAnsi="Calibri"/>
          <w:b/>
          <w:bCs/>
          <w:sz w:val="24"/>
          <w:szCs w:val="20"/>
          <w:lang w:val="en-AU"/>
        </w:rPr>
      </w:pPr>
      <w:r w:rsidRPr="00BE780D">
        <w:rPr>
          <w:rFonts w:ascii="Calibri" w:eastAsia="Times New Roman" w:hAnsi="Calibri"/>
          <w:b/>
          <w:bCs/>
          <w:noProof/>
          <w:sz w:val="24"/>
          <w:szCs w:val="20"/>
          <w:lang w:val="en-AU"/>
        </w:rPr>
        <w:t>Clause 66.01-1 Two Lot Subdivision</w:t>
      </w:r>
    </w:p>
    <w:p w:rsidR="00D22B6F" w:rsidRPr="00BE780D" w:rsidRDefault="00D22B6F" w:rsidP="00D33317">
      <w:pPr>
        <w:pStyle w:val="ListParagraph"/>
        <w:numPr>
          <w:ilvl w:val="0"/>
          <w:numId w:val="14"/>
        </w:numPr>
        <w:tabs>
          <w:tab w:val="left" w:pos="426"/>
        </w:tabs>
        <w:spacing w:before="240"/>
        <w:ind w:left="426" w:hanging="426"/>
        <w:jc w:val="both"/>
        <w:rPr>
          <w:rFonts w:ascii="Calibri" w:eastAsia="Times New Roman" w:hAnsi="Calibri"/>
          <w:sz w:val="24"/>
          <w:szCs w:val="20"/>
          <w:lang w:val="en-AU"/>
        </w:rPr>
      </w:pPr>
      <w:r w:rsidRPr="00BE780D">
        <w:rPr>
          <w:rFonts w:ascii="Calibri" w:eastAsia="Times New Roman" w:hAnsi="Calibri"/>
          <w:sz w:val="24"/>
          <w:szCs w:val="20"/>
          <w:lang w:val="en-AU"/>
        </w:rPr>
        <w:t xml:space="preserve">The owner of the land must enter into agreements with the relevant authorities for the provision of water supply, drainage, sewerage facilities, electricity, gas and telecommunication services to each lot shown on </w:t>
      </w:r>
      <w:r w:rsidR="00731301" w:rsidRPr="00BE780D">
        <w:rPr>
          <w:rFonts w:ascii="Calibri" w:eastAsia="Times New Roman" w:hAnsi="Calibri"/>
          <w:sz w:val="24"/>
          <w:szCs w:val="20"/>
          <w:lang w:val="en-AU"/>
        </w:rPr>
        <w:t>plan</w:t>
      </w:r>
      <w:r w:rsidR="00731301">
        <w:rPr>
          <w:rFonts w:ascii="Calibri" w:eastAsia="Times New Roman" w:hAnsi="Calibri"/>
          <w:sz w:val="24"/>
          <w:szCs w:val="20"/>
          <w:lang w:val="en-AU"/>
        </w:rPr>
        <w:t xml:space="preserve"> that forms part of this incorporated document</w:t>
      </w:r>
      <w:r w:rsidR="00731301" w:rsidRPr="00BE780D">
        <w:rPr>
          <w:rFonts w:ascii="Calibri" w:eastAsia="Times New Roman" w:hAnsi="Calibri"/>
          <w:sz w:val="24"/>
          <w:szCs w:val="20"/>
          <w:lang w:val="en-AU"/>
        </w:rPr>
        <w:t xml:space="preserve"> </w:t>
      </w:r>
      <w:r w:rsidRPr="00BE780D">
        <w:rPr>
          <w:rFonts w:ascii="Calibri" w:eastAsia="Times New Roman" w:hAnsi="Calibri"/>
          <w:sz w:val="24"/>
          <w:szCs w:val="20"/>
          <w:lang w:val="en-AU"/>
        </w:rPr>
        <w:t>in accordance with that authority’s requirements and relevant legislation at the time.</w:t>
      </w:r>
    </w:p>
    <w:p w:rsidR="00D22B6F" w:rsidRPr="00BE780D" w:rsidRDefault="00D22B6F" w:rsidP="00D22B6F">
      <w:pPr>
        <w:tabs>
          <w:tab w:val="left" w:pos="851"/>
        </w:tabs>
        <w:jc w:val="both"/>
        <w:rPr>
          <w:rFonts w:ascii="Calibri" w:eastAsia="Times New Roman" w:hAnsi="Calibri"/>
          <w:sz w:val="24"/>
          <w:szCs w:val="20"/>
          <w:lang w:val="en-AU"/>
        </w:rPr>
      </w:pPr>
    </w:p>
    <w:p w:rsidR="00D22B6F" w:rsidRPr="00BE780D" w:rsidRDefault="00D22B6F" w:rsidP="00D22B6F">
      <w:pPr>
        <w:pStyle w:val="ListParagraph"/>
        <w:numPr>
          <w:ilvl w:val="0"/>
          <w:numId w:val="14"/>
        </w:numPr>
        <w:tabs>
          <w:tab w:val="left" w:pos="426"/>
        </w:tabs>
        <w:ind w:left="426" w:hanging="426"/>
        <w:jc w:val="both"/>
        <w:rPr>
          <w:rFonts w:ascii="Calibri" w:eastAsia="Times New Roman" w:hAnsi="Calibri"/>
          <w:sz w:val="24"/>
          <w:szCs w:val="20"/>
          <w:lang w:val="en-AU"/>
        </w:rPr>
      </w:pPr>
      <w:r w:rsidRPr="00BE780D">
        <w:rPr>
          <w:rFonts w:ascii="Calibri" w:eastAsia="Times New Roman" w:hAnsi="Calibri"/>
          <w:sz w:val="24"/>
          <w:szCs w:val="20"/>
          <w:lang w:val="en-AU"/>
        </w:rPr>
        <w:t>All existing and proposed easements and sites for existing or required utility services and roads on the land must be set aside in the plan of subdivision submitted for certification in favour of the relevant authority for which the easement or site is to be created.</w:t>
      </w:r>
    </w:p>
    <w:p w:rsidR="00D22B6F" w:rsidRPr="00BE780D" w:rsidRDefault="00D22B6F" w:rsidP="00D22B6F">
      <w:pPr>
        <w:pStyle w:val="ListParagraph"/>
        <w:tabs>
          <w:tab w:val="left" w:pos="426"/>
        </w:tabs>
        <w:ind w:left="426"/>
        <w:jc w:val="both"/>
        <w:rPr>
          <w:rFonts w:ascii="Calibri" w:eastAsia="Times New Roman" w:hAnsi="Calibri"/>
          <w:sz w:val="24"/>
          <w:szCs w:val="20"/>
          <w:lang w:val="en-AU"/>
        </w:rPr>
      </w:pPr>
    </w:p>
    <w:p w:rsidR="00D22B6F" w:rsidRPr="00BE780D" w:rsidRDefault="00D22B6F" w:rsidP="00D22B6F">
      <w:pPr>
        <w:pStyle w:val="ListParagraph"/>
        <w:numPr>
          <w:ilvl w:val="0"/>
          <w:numId w:val="14"/>
        </w:numPr>
        <w:tabs>
          <w:tab w:val="left" w:pos="426"/>
        </w:tabs>
        <w:ind w:left="426" w:hanging="426"/>
        <w:jc w:val="both"/>
        <w:rPr>
          <w:rFonts w:ascii="Calibri" w:eastAsia="Times New Roman" w:hAnsi="Calibri"/>
          <w:sz w:val="24"/>
          <w:szCs w:val="20"/>
          <w:lang w:val="en-AU"/>
        </w:rPr>
      </w:pPr>
      <w:r w:rsidRPr="00BE780D">
        <w:rPr>
          <w:rFonts w:ascii="Calibri" w:eastAsia="Times New Roman" w:hAnsi="Calibri"/>
          <w:sz w:val="24"/>
          <w:szCs w:val="20"/>
          <w:lang w:val="en-AU"/>
        </w:rPr>
        <w:t xml:space="preserve">The plan of subdivision submitted for certification under the </w:t>
      </w:r>
      <w:r w:rsidRPr="00E318F4">
        <w:rPr>
          <w:rFonts w:ascii="Calibri" w:eastAsia="Times New Roman" w:hAnsi="Calibri"/>
          <w:i/>
          <w:sz w:val="24"/>
          <w:szCs w:val="20"/>
          <w:lang w:val="en-AU"/>
        </w:rPr>
        <w:t>Subdivision Act 1988</w:t>
      </w:r>
      <w:r w:rsidRPr="00BE780D">
        <w:rPr>
          <w:rFonts w:ascii="Calibri" w:eastAsia="Times New Roman" w:hAnsi="Calibri"/>
          <w:sz w:val="24"/>
          <w:szCs w:val="20"/>
          <w:lang w:val="en-AU"/>
        </w:rPr>
        <w:t xml:space="preserve"> must be referred to the relevant authority in accordance with Section</w:t>
      </w:r>
      <w:r w:rsidR="00731301">
        <w:rPr>
          <w:rFonts w:ascii="Calibri" w:eastAsia="Times New Roman" w:hAnsi="Calibri"/>
          <w:sz w:val="24"/>
          <w:szCs w:val="20"/>
          <w:lang w:val="en-AU"/>
        </w:rPr>
        <w:t xml:space="preserve"> </w:t>
      </w:r>
      <w:r w:rsidRPr="00BE780D">
        <w:rPr>
          <w:rFonts w:ascii="Calibri" w:eastAsia="Times New Roman" w:hAnsi="Calibri"/>
          <w:sz w:val="24"/>
          <w:szCs w:val="20"/>
          <w:lang w:val="en-AU"/>
        </w:rPr>
        <w:t>8 of that Act.</w:t>
      </w:r>
    </w:p>
    <w:p w:rsidR="00D22B6F" w:rsidRPr="00BE780D" w:rsidRDefault="00D22B6F" w:rsidP="00D22B6F">
      <w:pPr>
        <w:jc w:val="both"/>
        <w:rPr>
          <w:rFonts w:ascii="Calibri" w:eastAsia="Times New Roman" w:hAnsi="Calibri"/>
          <w:sz w:val="24"/>
          <w:szCs w:val="20"/>
          <w:lang w:val="en-AU"/>
        </w:rPr>
      </w:pPr>
    </w:p>
    <w:p w:rsidR="00D22B6F" w:rsidRPr="00BE780D" w:rsidRDefault="00D22B6F" w:rsidP="00D22B6F">
      <w:pPr>
        <w:jc w:val="both"/>
        <w:rPr>
          <w:rFonts w:ascii="Calibri" w:eastAsia="Times New Roman" w:hAnsi="Calibri"/>
          <w:b/>
          <w:sz w:val="24"/>
          <w:szCs w:val="20"/>
          <w:lang w:val="en-AU"/>
        </w:rPr>
      </w:pPr>
      <w:r w:rsidRPr="00BE780D">
        <w:rPr>
          <w:rFonts w:ascii="Calibri" w:eastAsia="Times New Roman" w:hAnsi="Calibri"/>
          <w:b/>
          <w:sz w:val="24"/>
          <w:szCs w:val="20"/>
          <w:lang w:val="en-AU"/>
        </w:rPr>
        <w:t xml:space="preserve">S173 </w:t>
      </w:r>
      <w:r w:rsidR="00D96143" w:rsidRPr="00BE780D">
        <w:rPr>
          <w:rFonts w:ascii="Calibri" w:eastAsia="Times New Roman" w:hAnsi="Calibri"/>
          <w:b/>
          <w:sz w:val="24"/>
          <w:szCs w:val="20"/>
          <w:lang w:val="en-AU"/>
        </w:rPr>
        <w:t>Subdivi</w:t>
      </w:r>
      <w:r w:rsidR="00D96143">
        <w:rPr>
          <w:rFonts w:ascii="Calibri" w:eastAsia="Times New Roman" w:hAnsi="Calibri"/>
          <w:b/>
          <w:sz w:val="24"/>
          <w:szCs w:val="20"/>
          <w:lang w:val="en-AU"/>
        </w:rPr>
        <w:t>sion</w:t>
      </w:r>
      <w:r w:rsidR="00D96143" w:rsidRPr="00BE780D">
        <w:rPr>
          <w:rFonts w:ascii="Calibri" w:eastAsia="Times New Roman" w:hAnsi="Calibri"/>
          <w:b/>
          <w:sz w:val="24"/>
          <w:szCs w:val="20"/>
          <w:lang w:val="en-AU"/>
        </w:rPr>
        <w:t xml:space="preserve"> </w:t>
      </w:r>
      <w:r w:rsidRPr="00BE780D">
        <w:rPr>
          <w:rFonts w:ascii="Calibri" w:eastAsia="Times New Roman" w:hAnsi="Calibri"/>
          <w:b/>
          <w:sz w:val="24"/>
          <w:szCs w:val="20"/>
          <w:lang w:val="en-AU"/>
        </w:rPr>
        <w:t xml:space="preserve">prior to </w:t>
      </w:r>
      <w:r w:rsidR="00D96143" w:rsidRPr="00BE780D">
        <w:rPr>
          <w:rFonts w:ascii="Calibri" w:eastAsia="Times New Roman" w:hAnsi="Calibri"/>
          <w:b/>
          <w:sz w:val="24"/>
          <w:szCs w:val="20"/>
          <w:lang w:val="en-AU"/>
        </w:rPr>
        <w:t>complet</w:t>
      </w:r>
      <w:r w:rsidR="00D96143">
        <w:rPr>
          <w:rFonts w:ascii="Calibri" w:eastAsia="Times New Roman" w:hAnsi="Calibri"/>
          <w:b/>
          <w:sz w:val="24"/>
          <w:szCs w:val="20"/>
          <w:lang w:val="en-AU"/>
        </w:rPr>
        <w:t>ion of development</w:t>
      </w:r>
    </w:p>
    <w:p w:rsidR="00D22B6F" w:rsidRPr="00BE780D" w:rsidRDefault="00D22B6F" w:rsidP="00D33317">
      <w:pPr>
        <w:pStyle w:val="ListParagraph"/>
        <w:numPr>
          <w:ilvl w:val="0"/>
          <w:numId w:val="14"/>
        </w:numPr>
        <w:tabs>
          <w:tab w:val="left" w:pos="426"/>
        </w:tabs>
        <w:spacing w:before="240"/>
        <w:ind w:left="426" w:hanging="426"/>
        <w:jc w:val="both"/>
        <w:rPr>
          <w:rFonts w:ascii="Calibri" w:eastAsia="Times New Roman" w:hAnsi="Calibri"/>
          <w:sz w:val="24"/>
          <w:szCs w:val="20"/>
          <w:lang w:val="en-AU"/>
        </w:rPr>
      </w:pPr>
      <w:r w:rsidRPr="00BE780D">
        <w:rPr>
          <w:rFonts w:ascii="Calibri" w:eastAsia="Times New Roman" w:hAnsi="Calibri"/>
          <w:sz w:val="24"/>
          <w:szCs w:val="20"/>
          <w:lang w:val="en-AU"/>
        </w:rPr>
        <w:t xml:space="preserve">Prior to the issue of a Statement of Compliance for this subdivision, the owner of the land to which this </w:t>
      </w:r>
      <w:r w:rsidR="00731301">
        <w:rPr>
          <w:rFonts w:ascii="Calibri" w:eastAsia="Times New Roman" w:hAnsi="Calibri"/>
          <w:sz w:val="24"/>
          <w:szCs w:val="20"/>
          <w:lang w:val="en-AU"/>
        </w:rPr>
        <w:t>incorporated document</w:t>
      </w:r>
      <w:r w:rsidR="00D96143" w:rsidRPr="00BE780D">
        <w:rPr>
          <w:rFonts w:ascii="Calibri" w:eastAsia="Times New Roman" w:hAnsi="Calibri"/>
          <w:sz w:val="24"/>
          <w:szCs w:val="20"/>
          <w:lang w:val="en-AU"/>
        </w:rPr>
        <w:t xml:space="preserve"> </w:t>
      </w:r>
      <w:r w:rsidRPr="00BE780D">
        <w:rPr>
          <w:rFonts w:ascii="Calibri" w:eastAsia="Times New Roman" w:hAnsi="Calibri"/>
          <w:sz w:val="24"/>
          <w:szCs w:val="20"/>
          <w:lang w:val="en-AU"/>
        </w:rPr>
        <w:t xml:space="preserve">relates must enter into an agreement with the Responsible Authority under Section 173 of the </w:t>
      </w:r>
      <w:r w:rsidRPr="00E318F4">
        <w:rPr>
          <w:rFonts w:ascii="Calibri" w:eastAsia="Times New Roman" w:hAnsi="Calibri"/>
          <w:i/>
          <w:sz w:val="24"/>
          <w:szCs w:val="20"/>
          <w:lang w:val="en-AU"/>
        </w:rPr>
        <w:t>Planning and Environment Act 1987</w:t>
      </w:r>
      <w:r w:rsidRPr="00BE780D">
        <w:rPr>
          <w:rFonts w:ascii="Calibri" w:eastAsia="Times New Roman" w:hAnsi="Calibri"/>
          <w:sz w:val="24"/>
          <w:szCs w:val="20"/>
          <w:lang w:val="en-AU"/>
        </w:rPr>
        <w:t>.  In addition to the usual provisions, the agreement must provide for the following matters:</w:t>
      </w:r>
    </w:p>
    <w:p w:rsidR="00D22B6F" w:rsidRPr="00BE780D" w:rsidRDefault="00D22B6F" w:rsidP="00DE5290">
      <w:pPr>
        <w:numPr>
          <w:ilvl w:val="0"/>
          <w:numId w:val="13"/>
        </w:numPr>
        <w:tabs>
          <w:tab w:val="clear" w:pos="1137"/>
          <w:tab w:val="num" w:pos="993"/>
        </w:tabs>
        <w:spacing w:before="120" w:after="200" w:line="276" w:lineRule="auto"/>
        <w:ind w:left="993" w:hanging="426"/>
        <w:jc w:val="both"/>
        <w:rPr>
          <w:rFonts w:ascii="Calibri" w:eastAsia="Times New Roman" w:hAnsi="Calibri"/>
          <w:sz w:val="24"/>
          <w:szCs w:val="20"/>
          <w:lang w:val="en-AU"/>
        </w:rPr>
      </w:pPr>
      <w:r w:rsidRPr="00BE780D">
        <w:rPr>
          <w:rFonts w:ascii="Calibri" w:eastAsia="Times New Roman" w:hAnsi="Calibri"/>
          <w:sz w:val="24"/>
          <w:szCs w:val="20"/>
          <w:lang w:val="en-AU"/>
        </w:rPr>
        <w:t xml:space="preserve">Except with the consent of the Responsible Authority, the land and any lot created by the subdivision of the land may only be developed in accordance with the </w:t>
      </w:r>
      <w:r w:rsidR="007D6B6F">
        <w:rPr>
          <w:rFonts w:ascii="Calibri" w:eastAsia="Times New Roman" w:hAnsi="Calibri"/>
          <w:sz w:val="24"/>
          <w:szCs w:val="20"/>
          <w:lang w:val="en-AU"/>
        </w:rPr>
        <w:t xml:space="preserve">Residential Aged Care </w:t>
      </w:r>
      <w:r w:rsidR="00D33317">
        <w:rPr>
          <w:rFonts w:ascii="Calibri" w:eastAsia="Times New Roman" w:hAnsi="Calibri"/>
          <w:sz w:val="24"/>
          <w:szCs w:val="20"/>
          <w:lang w:val="en-AU"/>
        </w:rPr>
        <w:t>Facility</w:t>
      </w:r>
      <w:r w:rsidR="007D6B6F" w:rsidRPr="00BE780D">
        <w:rPr>
          <w:rFonts w:ascii="Calibri" w:eastAsia="Times New Roman" w:hAnsi="Calibri"/>
          <w:sz w:val="24"/>
          <w:szCs w:val="20"/>
          <w:lang w:val="en-AU"/>
        </w:rPr>
        <w:t xml:space="preserve"> </w:t>
      </w:r>
      <w:r w:rsidRPr="00BE780D">
        <w:rPr>
          <w:rFonts w:ascii="Calibri" w:eastAsia="Times New Roman" w:hAnsi="Calibri"/>
          <w:sz w:val="24"/>
          <w:szCs w:val="20"/>
          <w:lang w:val="en-AU"/>
        </w:rPr>
        <w:t xml:space="preserve">authorised in Planning Permit No. 10/2006 and depicted in the </w:t>
      </w:r>
      <w:r w:rsidR="001B1254">
        <w:rPr>
          <w:rFonts w:ascii="Calibri" w:eastAsia="Times New Roman" w:hAnsi="Calibri"/>
          <w:sz w:val="24"/>
          <w:szCs w:val="20"/>
          <w:lang w:val="en-AU"/>
        </w:rPr>
        <w:t xml:space="preserve">endorsed </w:t>
      </w:r>
      <w:r w:rsidR="00731301" w:rsidRPr="00BE780D">
        <w:rPr>
          <w:rFonts w:ascii="Calibri" w:eastAsia="Times New Roman" w:hAnsi="Calibri"/>
          <w:sz w:val="24"/>
          <w:szCs w:val="20"/>
          <w:lang w:val="en-AU"/>
        </w:rPr>
        <w:t>plan</w:t>
      </w:r>
      <w:r w:rsidR="001B1254">
        <w:rPr>
          <w:rFonts w:ascii="Calibri" w:eastAsia="Times New Roman" w:hAnsi="Calibri"/>
          <w:sz w:val="24"/>
          <w:szCs w:val="20"/>
          <w:lang w:val="en-AU"/>
        </w:rPr>
        <w:t>s</w:t>
      </w:r>
      <w:r w:rsidR="00731301">
        <w:rPr>
          <w:rFonts w:ascii="Calibri" w:eastAsia="Times New Roman" w:hAnsi="Calibri"/>
          <w:sz w:val="24"/>
          <w:szCs w:val="20"/>
          <w:lang w:val="en-AU"/>
        </w:rPr>
        <w:t xml:space="preserve"> that form part of </w:t>
      </w:r>
      <w:r w:rsidR="001B1254">
        <w:rPr>
          <w:rFonts w:ascii="Calibri" w:eastAsia="Times New Roman" w:hAnsi="Calibri"/>
          <w:sz w:val="24"/>
          <w:szCs w:val="20"/>
          <w:lang w:val="en-AU"/>
        </w:rPr>
        <w:t>Planning Permit No. 10/2006</w:t>
      </w:r>
      <w:r w:rsidRPr="00BE780D">
        <w:rPr>
          <w:rFonts w:ascii="Calibri" w:eastAsia="Times New Roman" w:hAnsi="Calibri"/>
          <w:sz w:val="24"/>
          <w:szCs w:val="20"/>
          <w:lang w:val="en-AU"/>
        </w:rPr>
        <w:t>;</w:t>
      </w:r>
    </w:p>
    <w:p w:rsidR="00D22B6F" w:rsidRPr="00BE780D" w:rsidRDefault="00D22B6F" w:rsidP="00DE5290">
      <w:pPr>
        <w:numPr>
          <w:ilvl w:val="0"/>
          <w:numId w:val="13"/>
        </w:numPr>
        <w:tabs>
          <w:tab w:val="clear" w:pos="1137"/>
          <w:tab w:val="num" w:pos="993"/>
        </w:tabs>
        <w:spacing w:before="120" w:after="200" w:line="276" w:lineRule="auto"/>
        <w:ind w:left="993" w:hanging="426"/>
        <w:jc w:val="both"/>
        <w:rPr>
          <w:rFonts w:ascii="Calibri" w:eastAsia="Times New Roman" w:hAnsi="Calibri"/>
          <w:sz w:val="24"/>
          <w:szCs w:val="20"/>
          <w:lang w:val="en-AU"/>
        </w:rPr>
      </w:pPr>
      <w:r w:rsidRPr="00BE780D">
        <w:rPr>
          <w:rFonts w:ascii="Calibri" w:eastAsia="Times New Roman" w:hAnsi="Calibri"/>
          <w:sz w:val="24"/>
          <w:szCs w:val="20"/>
          <w:lang w:val="en-AU"/>
        </w:rPr>
        <w:t>The development shall not be occupied or used until all works, including landscaping and drainage have been completed;</w:t>
      </w:r>
    </w:p>
    <w:p w:rsidR="00D22B6F" w:rsidRPr="00BE780D" w:rsidRDefault="00D22B6F" w:rsidP="00DE5290">
      <w:pPr>
        <w:numPr>
          <w:ilvl w:val="0"/>
          <w:numId w:val="13"/>
        </w:numPr>
        <w:tabs>
          <w:tab w:val="clear" w:pos="1137"/>
          <w:tab w:val="num" w:pos="993"/>
        </w:tabs>
        <w:spacing w:before="120" w:after="200" w:line="276" w:lineRule="auto"/>
        <w:ind w:left="993" w:hanging="426"/>
        <w:jc w:val="both"/>
        <w:rPr>
          <w:rFonts w:ascii="Calibri" w:eastAsia="Times New Roman" w:hAnsi="Calibri"/>
          <w:sz w:val="24"/>
          <w:szCs w:val="20"/>
          <w:lang w:val="en-AU"/>
        </w:rPr>
      </w:pPr>
      <w:r w:rsidRPr="00BE780D">
        <w:rPr>
          <w:rFonts w:ascii="Calibri" w:eastAsia="Times New Roman" w:hAnsi="Calibri"/>
          <w:sz w:val="24"/>
          <w:szCs w:val="20"/>
          <w:lang w:val="en-AU"/>
        </w:rPr>
        <w:t>The costs of the Responsible Authority in relation to the agreement are to be borne by the owner.</w:t>
      </w:r>
    </w:p>
    <w:p w:rsidR="00D22B6F" w:rsidRPr="00BE780D" w:rsidRDefault="00D22B6F" w:rsidP="00D22B6F">
      <w:pPr>
        <w:jc w:val="both"/>
        <w:rPr>
          <w:rFonts w:ascii="Calibri" w:eastAsia="Times New Roman" w:hAnsi="Calibri"/>
          <w:sz w:val="24"/>
          <w:szCs w:val="20"/>
          <w:lang w:val="en-AU"/>
        </w:rPr>
      </w:pPr>
    </w:p>
    <w:p w:rsidR="00FB1670" w:rsidRDefault="00267CF3" w:rsidP="00FB1670">
      <w:pPr>
        <w:spacing w:before="7" w:line="205" w:lineRule="exact"/>
        <w:jc w:val="center"/>
        <w:textAlignment w:val="baseline"/>
        <w:rPr>
          <w:rFonts w:ascii="Arial" w:eastAsia="Arial" w:hAnsi="Arial"/>
          <w:color w:val="000000"/>
          <w:sz w:val="18"/>
        </w:rPr>
      </w:pPr>
      <w:r w:rsidRPr="00267CF3">
        <w:rPr>
          <w:noProof/>
          <w:lang w:val="en-AU" w:eastAsia="en-AU"/>
        </w:rPr>
        <w:pict>
          <v:shape id="_x0000_s1029" type="#_x0000_t202" style="position:absolute;left:0;text-align:left;margin-left:70.2pt;margin-top:786.45pt;width:455.1pt;height:9.6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" filled="f" stroked="f">
            <v:textbox inset="0,0,0,0">
              <w:txbxContent>
                <w:p w:rsidR="00FB1670" w:rsidRDefault="00FB1670" w:rsidP="00FB1670">
                  <w:pPr>
                    <w:tabs>
                      <w:tab w:val="left" w:pos="7920"/>
                    </w:tabs>
                    <w:spacing w:before="1" w:line="182" w:lineRule="exact"/>
                    <w:textAlignment w:val="baseline"/>
                    <w:rPr>
                      <w:rFonts w:ascii="Arial" w:eastAsia="Arial" w:hAnsi="Arial"/>
                      <w:color w:val="000000"/>
                      <w:sz w:val="16"/>
                    </w:rPr>
                  </w:pPr>
                  <w:r>
                    <w:rPr>
                      <w:rFonts w:ascii="Arial" w:eastAsia="Arial" w:hAnsi="Arial"/>
                      <w:color w:val="000000"/>
                      <w:sz w:val="16"/>
                    </w:rPr>
                    <w:t>I</w:t>
                  </w:r>
                  <w:r w:rsidR="00BF7F3C">
                    <w:rPr>
                      <w:rFonts w:ascii="Arial" w:eastAsia="Arial" w:hAnsi="Arial"/>
                      <w:color w:val="000000"/>
                      <w:sz w:val="16"/>
                    </w:rPr>
                    <w:t>NCORPORATED DOCUMENT</w:t>
                  </w:r>
                  <w:r w:rsidR="00BF7F3C">
                    <w:rPr>
                      <w:rFonts w:ascii="Arial" w:eastAsia="Arial" w:hAnsi="Arial"/>
                      <w:color w:val="000000"/>
                      <w:sz w:val="16"/>
                    </w:rPr>
                    <w:tab/>
                    <w:t>Page 4 of 12</w:t>
                  </w:r>
                </w:p>
              </w:txbxContent>
            </v:textbox>
            <w10:wrap type="square" anchorx="page" anchory="page"/>
          </v:shape>
        </w:pict>
      </w:r>
      <w:r w:rsidR="00FB1670">
        <w:rPr>
          <w:rFonts w:ascii="Arial" w:eastAsia="Arial" w:hAnsi="Arial"/>
          <w:color w:val="000000"/>
          <w:sz w:val="18"/>
        </w:rPr>
        <w:t>GREATER GEELONG PLANNING SCHEME</w:t>
      </w:r>
    </w:p>
    <w:p w:rsidR="00FB1670" w:rsidRDefault="00FB1670" w:rsidP="00D22B6F">
      <w:pPr>
        <w:jc w:val="both"/>
        <w:rPr>
          <w:rFonts w:ascii="Calibri" w:eastAsia="Times New Roman" w:hAnsi="Calibri"/>
          <w:b/>
          <w:bCs/>
          <w:noProof/>
          <w:sz w:val="24"/>
          <w:szCs w:val="20"/>
          <w:lang w:val="en-AU"/>
        </w:rPr>
      </w:pPr>
    </w:p>
    <w:p w:rsidR="00FB1670" w:rsidRDefault="00FB1670" w:rsidP="00D22B6F">
      <w:pPr>
        <w:jc w:val="both"/>
        <w:rPr>
          <w:rFonts w:ascii="Calibri" w:eastAsia="Times New Roman" w:hAnsi="Calibri"/>
          <w:b/>
          <w:bCs/>
          <w:noProof/>
          <w:sz w:val="24"/>
          <w:szCs w:val="20"/>
          <w:lang w:val="en-AU"/>
        </w:rPr>
      </w:pPr>
    </w:p>
    <w:p w:rsidR="00D22B6F" w:rsidRPr="00BE780D" w:rsidRDefault="00D22B6F" w:rsidP="00D22B6F">
      <w:pPr>
        <w:jc w:val="both"/>
        <w:rPr>
          <w:rFonts w:ascii="Calibri" w:eastAsia="Times New Roman" w:hAnsi="Calibri"/>
          <w:i/>
          <w:iCs/>
          <w:sz w:val="24"/>
          <w:szCs w:val="20"/>
          <w:lang w:val="en-AU"/>
        </w:rPr>
      </w:pPr>
      <w:r w:rsidRPr="00BE780D">
        <w:rPr>
          <w:rFonts w:ascii="Calibri" w:eastAsia="Times New Roman" w:hAnsi="Calibri"/>
          <w:b/>
          <w:bCs/>
          <w:noProof/>
          <w:sz w:val="24"/>
          <w:szCs w:val="20"/>
          <w:lang w:val="en-AU"/>
        </w:rPr>
        <w:t>Time for Starting and Completion</w:t>
      </w:r>
    </w:p>
    <w:p w:rsidR="001B1254" w:rsidRPr="00D33317" w:rsidRDefault="00D96143" w:rsidP="00D33317">
      <w:pPr>
        <w:pStyle w:val="ListParagraph"/>
        <w:numPr>
          <w:ilvl w:val="0"/>
          <w:numId w:val="14"/>
        </w:numPr>
        <w:spacing w:before="240" w:after="200" w:line="276" w:lineRule="auto"/>
        <w:ind w:hanging="720"/>
        <w:jc w:val="both"/>
        <w:rPr>
          <w:rFonts w:ascii="Calibri" w:eastAsia="Times New Roman" w:hAnsi="Calibri"/>
          <w:sz w:val="24"/>
          <w:szCs w:val="20"/>
          <w:lang w:val="en-AU"/>
        </w:rPr>
      </w:pPr>
      <w:r w:rsidRPr="00D33317">
        <w:rPr>
          <w:rFonts w:ascii="Arial" w:eastAsia="Arial" w:hAnsi="Arial"/>
          <w:color w:val="000000"/>
        </w:rPr>
        <w:t>The specific controls contained in this document will expire if any of the following circumstances applies:</w:t>
      </w:r>
      <w:r w:rsidR="001B1254" w:rsidRPr="00D33317">
        <w:rPr>
          <w:rFonts w:ascii="Arial" w:eastAsia="Arial" w:hAnsi="Arial"/>
          <w:color w:val="000000"/>
        </w:rPr>
        <w:t xml:space="preserve"> </w:t>
      </w:r>
    </w:p>
    <w:p w:rsidR="00D22B6F" w:rsidRPr="00BE780D" w:rsidRDefault="00D22B6F" w:rsidP="00D33317">
      <w:pPr>
        <w:numPr>
          <w:ilvl w:val="0"/>
          <w:numId w:val="12"/>
        </w:numPr>
        <w:tabs>
          <w:tab w:val="left" w:pos="567"/>
          <w:tab w:val="left" w:pos="7200"/>
        </w:tabs>
        <w:spacing w:before="240" w:after="200" w:line="276" w:lineRule="auto"/>
        <w:jc w:val="both"/>
        <w:rPr>
          <w:rFonts w:ascii="Calibri" w:eastAsia="Times New Roman" w:hAnsi="Calibri"/>
          <w:sz w:val="24"/>
          <w:szCs w:val="20"/>
          <w:lang w:val="en-AU"/>
        </w:rPr>
      </w:pPr>
      <w:r w:rsidRPr="00BE780D">
        <w:rPr>
          <w:rFonts w:ascii="Calibri" w:eastAsia="Times New Roman" w:hAnsi="Calibri"/>
          <w:sz w:val="24"/>
          <w:szCs w:val="20"/>
          <w:lang w:val="en-AU"/>
        </w:rPr>
        <w:t xml:space="preserve">The </w:t>
      </w:r>
      <w:r w:rsidR="00731301">
        <w:rPr>
          <w:rFonts w:ascii="Calibri" w:eastAsia="Times New Roman" w:hAnsi="Calibri"/>
          <w:sz w:val="24"/>
          <w:szCs w:val="20"/>
          <w:lang w:val="en-AU"/>
        </w:rPr>
        <w:t xml:space="preserve">plan of </w:t>
      </w:r>
      <w:r w:rsidRPr="00BE780D">
        <w:rPr>
          <w:rFonts w:ascii="Calibri" w:eastAsia="Times New Roman" w:hAnsi="Calibri"/>
          <w:sz w:val="24"/>
          <w:szCs w:val="20"/>
          <w:lang w:val="en-AU"/>
        </w:rPr>
        <w:t xml:space="preserve">subdivision is not </w:t>
      </w:r>
      <w:r w:rsidR="00731301">
        <w:rPr>
          <w:rFonts w:ascii="Calibri" w:eastAsia="Times New Roman" w:hAnsi="Calibri"/>
          <w:sz w:val="24"/>
          <w:szCs w:val="20"/>
          <w:lang w:val="en-AU"/>
        </w:rPr>
        <w:t>certified</w:t>
      </w:r>
      <w:r w:rsidR="00731301" w:rsidRPr="00BE780D">
        <w:rPr>
          <w:rFonts w:ascii="Calibri" w:eastAsia="Times New Roman" w:hAnsi="Calibri"/>
          <w:sz w:val="24"/>
          <w:szCs w:val="20"/>
          <w:lang w:val="en-AU"/>
        </w:rPr>
        <w:t xml:space="preserve"> </w:t>
      </w:r>
      <w:r w:rsidR="00731301">
        <w:rPr>
          <w:rFonts w:ascii="Calibri" w:eastAsia="Times New Roman" w:hAnsi="Calibri"/>
          <w:sz w:val="24"/>
          <w:szCs w:val="20"/>
          <w:lang w:val="en-AU"/>
        </w:rPr>
        <w:t>within</w:t>
      </w:r>
      <w:r w:rsidR="00731301" w:rsidRPr="00BE780D">
        <w:rPr>
          <w:rFonts w:ascii="Calibri" w:eastAsia="Times New Roman" w:hAnsi="Calibri"/>
          <w:sz w:val="24"/>
          <w:szCs w:val="20"/>
          <w:lang w:val="en-AU"/>
        </w:rPr>
        <w:t xml:space="preserve"> </w:t>
      </w:r>
      <w:r w:rsidRPr="00BE780D">
        <w:rPr>
          <w:rFonts w:ascii="Calibri" w:eastAsia="Times New Roman" w:hAnsi="Calibri"/>
          <w:sz w:val="24"/>
          <w:szCs w:val="20"/>
          <w:lang w:val="en-AU"/>
        </w:rPr>
        <w:t xml:space="preserve">2 years </w:t>
      </w:r>
      <w:r w:rsidR="00731301">
        <w:rPr>
          <w:rFonts w:ascii="Calibri" w:eastAsia="Times New Roman" w:hAnsi="Calibri"/>
          <w:sz w:val="24"/>
          <w:szCs w:val="20"/>
          <w:lang w:val="en-AU"/>
        </w:rPr>
        <w:t>of the date of approval of the amendment</w:t>
      </w:r>
      <w:r w:rsidRPr="00BE780D">
        <w:rPr>
          <w:rFonts w:ascii="Calibri" w:eastAsia="Times New Roman" w:hAnsi="Calibri"/>
          <w:i/>
          <w:iCs/>
          <w:sz w:val="24"/>
          <w:szCs w:val="20"/>
          <w:lang w:val="en-AU"/>
        </w:rPr>
        <w:t>.</w:t>
      </w:r>
    </w:p>
    <w:p w:rsidR="00D22B6F" w:rsidRPr="00E76D3E" w:rsidRDefault="00D22B6F" w:rsidP="00D22B6F">
      <w:pPr>
        <w:numPr>
          <w:ilvl w:val="0"/>
          <w:numId w:val="12"/>
        </w:numPr>
        <w:tabs>
          <w:tab w:val="left" w:pos="567"/>
          <w:tab w:val="left" w:pos="7200"/>
        </w:tabs>
        <w:spacing w:after="200" w:line="276" w:lineRule="auto"/>
        <w:jc w:val="both"/>
        <w:rPr>
          <w:rFonts w:asciiTheme="minorHAnsi" w:eastAsia="Times New Roman" w:hAnsiTheme="minorHAnsi"/>
          <w:sz w:val="24"/>
          <w:szCs w:val="24"/>
          <w:lang w:val="en-AU"/>
        </w:rPr>
      </w:pPr>
      <w:r w:rsidRPr="00BE780D">
        <w:rPr>
          <w:rFonts w:ascii="Calibri" w:eastAsia="Times New Roman" w:hAnsi="Calibri"/>
          <w:sz w:val="24"/>
          <w:szCs w:val="20"/>
          <w:lang w:val="en-AU"/>
        </w:rPr>
        <w:t xml:space="preserve">The subdivision is not completed within five years of the date of </w:t>
      </w:r>
      <w:r w:rsidR="00731301">
        <w:rPr>
          <w:rFonts w:ascii="Calibri" w:eastAsia="Times New Roman" w:hAnsi="Calibri"/>
          <w:sz w:val="24"/>
          <w:szCs w:val="20"/>
          <w:lang w:val="en-AU"/>
        </w:rPr>
        <w:t xml:space="preserve">certification of the </w:t>
      </w:r>
      <w:r w:rsidR="00731301" w:rsidRPr="00E76D3E">
        <w:rPr>
          <w:rFonts w:asciiTheme="minorHAnsi" w:eastAsia="Times New Roman" w:hAnsiTheme="minorHAnsi"/>
          <w:sz w:val="24"/>
          <w:szCs w:val="24"/>
          <w:lang w:val="en-AU"/>
        </w:rPr>
        <w:t>plan</w:t>
      </w:r>
      <w:r w:rsidRPr="00E76D3E">
        <w:rPr>
          <w:rFonts w:asciiTheme="minorHAnsi" w:eastAsia="Times New Roman" w:hAnsiTheme="minorHAnsi"/>
          <w:sz w:val="24"/>
          <w:szCs w:val="24"/>
          <w:lang w:val="en-AU"/>
        </w:rPr>
        <w:t xml:space="preserve">. </w:t>
      </w:r>
    </w:p>
    <w:p w:rsidR="00731301" w:rsidRPr="00E76D3E" w:rsidRDefault="00731301" w:rsidP="00D33317">
      <w:pPr>
        <w:spacing w:before="259" w:line="250" w:lineRule="exact"/>
        <w:ind w:left="567"/>
        <w:textAlignment w:val="baseline"/>
        <w:rPr>
          <w:rFonts w:asciiTheme="minorHAnsi" w:eastAsia="Arial" w:hAnsiTheme="minorHAnsi"/>
          <w:color w:val="000000"/>
          <w:sz w:val="24"/>
          <w:szCs w:val="24"/>
        </w:rPr>
      </w:pPr>
      <w:r w:rsidRPr="00E76D3E">
        <w:rPr>
          <w:rFonts w:asciiTheme="minorHAnsi" w:eastAsia="Arial" w:hAnsiTheme="minorHAnsi"/>
          <w:color w:val="000000"/>
          <w:sz w:val="24"/>
          <w:szCs w:val="24"/>
        </w:rPr>
        <w:t xml:space="preserve">The responsible authority may extend the periods referred to if a request is made in writing before these controls expire or within </w:t>
      </w:r>
      <w:r w:rsidR="001B1254" w:rsidRPr="00E76D3E">
        <w:rPr>
          <w:rFonts w:asciiTheme="minorHAnsi" w:eastAsia="Arial" w:hAnsiTheme="minorHAnsi"/>
          <w:color w:val="000000"/>
          <w:sz w:val="24"/>
          <w:szCs w:val="24"/>
        </w:rPr>
        <w:t>six</w:t>
      </w:r>
      <w:r w:rsidRPr="00E76D3E">
        <w:rPr>
          <w:rFonts w:asciiTheme="minorHAnsi" w:eastAsia="Arial" w:hAnsiTheme="minorHAnsi"/>
          <w:color w:val="000000"/>
          <w:sz w:val="24"/>
          <w:szCs w:val="24"/>
        </w:rPr>
        <w:t xml:space="preserve"> months afterwards.</w:t>
      </w: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591103" w:rsidRDefault="00591103">
      <w:pPr>
        <w:rPr>
          <w:rFonts w:ascii="Calibri" w:eastAsia="Times New Roman" w:hAnsi="Calibri"/>
          <w:sz w:val="24"/>
          <w:szCs w:val="20"/>
          <w:lang w:val="en-AU"/>
        </w:rPr>
      </w:pPr>
    </w:p>
    <w:p w:rsidR="00917905" w:rsidRDefault="00917905" w:rsidP="00591103">
      <w:pPr>
        <w:tabs>
          <w:tab w:val="left" w:pos="7920"/>
        </w:tabs>
        <w:spacing w:before="1" w:line="182" w:lineRule="exact"/>
        <w:textAlignment w:val="baseline"/>
        <w:rPr>
          <w:rFonts w:ascii="Arial" w:eastAsia="Arial" w:hAnsi="Arial"/>
          <w:color w:val="000000"/>
          <w:sz w:val="16"/>
        </w:rPr>
      </w:pPr>
    </w:p>
    <w:p w:rsidR="00917905" w:rsidRDefault="00917905" w:rsidP="00591103">
      <w:pPr>
        <w:tabs>
          <w:tab w:val="left" w:pos="7920"/>
        </w:tabs>
        <w:spacing w:before="1" w:line="182" w:lineRule="exact"/>
        <w:textAlignment w:val="baseline"/>
        <w:rPr>
          <w:rFonts w:ascii="Arial" w:eastAsia="Arial" w:hAnsi="Arial"/>
          <w:color w:val="000000"/>
          <w:sz w:val="16"/>
        </w:rPr>
      </w:pPr>
    </w:p>
    <w:p w:rsidR="00917905" w:rsidRDefault="00917905" w:rsidP="00591103">
      <w:pPr>
        <w:tabs>
          <w:tab w:val="left" w:pos="7920"/>
        </w:tabs>
        <w:spacing w:before="1" w:line="182" w:lineRule="exact"/>
        <w:textAlignment w:val="baseline"/>
        <w:rPr>
          <w:rFonts w:ascii="Arial" w:eastAsia="Arial" w:hAnsi="Arial"/>
          <w:color w:val="000000"/>
          <w:sz w:val="16"/>
        </w:rPr>
      </w:pPr>
    </w:p>
    <w:p w:rsidR="00917905" w:rsidRDefault="00917905" w:rsidP="00591103">
      <w:pPr>
        <w:tabs>
          <w:tab w:val="left" w:pos="7920"/>
        </w:tabs>
        <w:spacing w:before="1" w:line="182" w:lineRule="exact"/>
        <w:textAlignment w:val="baseline"/>
        <w:rPr>
          <w:rFonts w:ascii="Arial" w:eastAsia="Arial" w:hAnsi="Arial"/>
          <w:color w:val="000000"/>
          <w:sz w:val="16"/>
        </w:rPr>
      </w:pPr>
    </w:p>
    <w:p w:rsidR="00917905" w:rsidRDefault="00917905" w:rsidP="00591103">
      <w:pPr>
        <w:tabs>
          <w:tab w:val="left" w:pos="7920"/>
        </w:tabs>
        <w:spacing w:before="1" w:line="182" w:lineRule="exact"/>
        <w:textAlignment w:val="baseline"/>
        <w:rPr>
          <w:rFonts w:ascii="Arial" w:eastAsia="Arial" w:hAnsi="Arial"/>
          <w:color w:val="000000"/>
          <w:sz w:val="16"/>
        </w:rPr>
      </w:pPr>
    </w:p>
    <w:p w:rsidR="00917905" w:rsidRDefault="00917905" w:rsidP="00591103">
      <w:pPr>
        <w:tabs>
          <w:tab w:val="left" w:pos="7920"/>
        </w:tabs>
        <w:spacing w:before="1" w:line="182" w:lineRule="exact"/>
        <w:textAlignment w:val="baseline"/>
        <w:rPr>
          <w:rFonts w:ascii="Arial" w:eastAsia="Arial" w:hAnsi="Arial"/>
          <w:color w:val="000000"/>
          <w:sz w:val="16"/>
        </w:rPr>
      </w:pPr>
    </w:p>
    <w:p w:rsidR="00917905" w:rsidRDefault="00917905" w:rsidP="00591103">
      <w:pPr>
        <w:tabs>
          <w:tab w:val="left" w:pos="7920"/>
        </w:tabs>
        <w:spacing w:before="1" w:line="182" w:lineRule="exact"/>
        <w:textAlignment w:val="baseline"/>
        <w:rPr>
          <w:rFonts w:ascii="Arial" w:eastAsia="Arial" w:hAnsi="Arial"/>
          <w:color w:val="000000"/>
          <w:sz w:val="16"/>
        </w:rPr>
      </w:pPr>
    </w:p>
    <w:p w:rsidR="00917905" w:rsidRDefault="00917905" w:rsidP="00591103">
      <w:pPr>
        <w:tabs>
          <w:tab w:val="left" w:pos="7920"/>
        </w:tabs>
        <w:spacing w:before="1" w:line="182" w:lineRule="exact"/>
        <w:textAlignment w:val="baseline"/>
        <w:rPr>
          <w:rFonts w:ascii="Arial" w:eastAsia="Arial" w:hAnsi="Arial"/>
          <w:color w:val="000000"/>
          <w:sz w:val="16"/>
        </w:rPr>
      </w:pPr>
    </w:p>
    <w:p w:rsidR="00917905" w:rsidRDefault="00917905" w:rsidP="00591103">
      <w:pPr>
        <w:tabs>
          <w:tab w:val="left" w:pos="7920"/>
        </w:tabs>
        <w:spacing w:before="1" w:line="182" w:lineRule="exact"/>
        <w:textAlignment w:val="baseline"/>
        <w:rPr>
          <w:rFonts w:ascii="Arial" w:eastAsia="Arial" w:hAnsi="Arial"/>
          <w:color w:val="000000"/>
          <w:sz w:val="16"/>
        </w:rPr>
      </w:pPr>
    </w:p>
    <w:p w:rsidR="00917905" w:rsidRDefault="00917905" w:rsidP="00591103">
      <w:pPr>
        <w:tabs>
          <w:tab w:val="left" w:pos="7920"/>
        </w:tabs>
        <w:spacing w:before="1" w:line="182" w:lineRule="exact"/>
        <w:textAlignment w:val="baseline"/>
        <w:rPr>
          <w:rFonts w:ascii="Arial" w:eastAsia="Arial" w:hAnsi="Arial"/>
          <w:color w:val="000000"/>
          <w:sz w:val="16"/>
        </w:rPr>
      </w:pPr>
    </w:p>
    <w:p w:rsidR="00485A8A" w:rsidRDefault="00485A8A" w:rsidP="00FB1670">
      <w:pPr>
        <w:spacing w:before="7" w:line="205" w:lineRule="exact"/>
        <w:jc w:val="center"/>
        <w:textAlignment w:val="baseline"/>
        <w:rPr>
          <w:rFonts w:ascii="Arial" w:eastAsia="Arial" w:hAnsi="Arial"/>
          <w:color w:val="000000"/>
          <w:sz w:val="18"/>
        </w:rPr>
      </w:pPr>
    </w:p>
    <w:p w:rsidR="00FB1670" w:rsidRDefault="00267CF3" w:rsidP="00FB1670">
      <w:pPr>
        <w:spacing w:before="7" w:line="205" w:lineRule="exact"/>
        <w:jc w:val="center"/>
        <w:textAlignment w:val="baseline"/>
        <w:rPr>
          <w:rFonts w:ascii="Arial" w:eastAsia="Arial" w:hAnsi="Arial"/>
          <w:color w:val="000000"/>
          <w:sz w:val="18"/>
        </w:rPr>
      </w:pPr>
      <w:r w:rsidRPr="00267CF3">
        <w:rPr>
          <w:noProof/>
          <w:lang w:val="en-AU" w:eastAsia="en-AU"/>
        </w:rPr>
        <w:pict>
          <v:shape id="_x0000_s1030" type="#_x0000_t202" style="position:absolute;left:0;text-align:left;margin-left:70.2pt;margin-top:786.45pt;width:455.1pt;height:9.6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" filled="f" stroked="f">
            <v:textbox inset="0,0,0,0">
              <w:txbxContent>
                <w:p w:rsidR="00FB1670" w:rsidRDefault="00FB1670" w:rsidP="00FB1670">
                  <w:pPr>
                    <w:tabs>
                      <w:tab w:val="left" w:pos="7920"/>
                    </w:tabs>
                    <w:spacing w:before="1" w:line="182" w:lineRule="exact"/>
                    <w:textAlignment w:val="baseline"/>
                    <w:rPr>
                      <w:rFonts w:ascii="Arial" w:eastAsia="Arial" w:hAnsi="Arial"/>
                      <w:color w:val="000000"/>
                      <w:sz w:val="16"/>
                    </w:rPr>
                  </w:pPr>
                  <w:r>
                    <w:rPr>
                      <w:rFonts w:ascii="Arial" w:eastAsia="Arial" w:hAnsi="Arial"/>
                      <w:color w:val="000000"/>
                      <w:sz w:val="16"/>
                    </w:rPr>
                    <w:t>I</w:t>
                  </w:r>
                  <w:r w:rsidR="00BF7F3C">
                    <w:rPr>
                      <w:rFonts w:ascii="Arial" w:eastAsia="Arial" w:hAnsi="Arial"/>
                      <w:color w:val="000000"/>
                      <w:sz w:val="16"/>
                    </w:rPr>
                    <w:t>NCORPORATED DOCUMENT</w:t>
                  </w:r>
                  <w:r w:rsidR="00BF7F3C">
                    <w:rPr>
                      <w:rFonts w:ascii="Arial" w:eastAsia="Arial" w:hAnsi="Arial"/>
                      <w:color w:val="000000"/>
                      <w:sz w:val="16"/>
                    </w:rPr>
                    <w:tab/>
                    <w:t>Page 5 of 12</w:t>
                  </w:r>
                </w:p>
              </w:txbxContent>
            </v:textbox>
            <w10:wrap type="square" anchorx="page" anchory="page"/>
          </v:shape>
        </w:pict>
      </w:r>
      <w:r w:rsidR="00FB1670">
        <w:rPr>
          <w:rFonts w:ascii="Arial" w:eastAsia="Arial" w:hAnsi="Arial"/>
          <w:color w:val="000000"/>
          <w:sz w:val="18"/>
        </w:rPr>
        <w:t>GREATER GEELONG PLANNING SCHEME</w:t>
      </w: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485A8A" w:rsidP="00591103">
      <w:pPr>
        <w:tabs>
          <w:tab w:val="left" w:pos="7920"/>
        </w:tabs>
        <w:spacing w:before="1" w:line="182" w:lineRule="exact"/>
        <w:textAlignment w:val="baseline"/>
        <w:rPr>
          <w:rFonts w:ascii="Arial" w:eastAsia="Arial" w:hAnsi="Arial"/>
          <w:color w:val="000000"/>
          <w:sz w:val="16"/>
        </w:rPr>
      </w:pPr>
      <w:r>
        <w:rPr>
          <w:rFonts w:ascii="Arial" w:eastAsia="Arial" w:hAnsi="Arial"/>
          <w:noProof/>
          <w:color w:val="000000"/>
          <w:sz w:val="16"/>
          <w:lang w:val="en-AU" w:eastAsia="en-AU"/>
        </w:rPr>
        <w:drawing>
          <wp:anchor distT="0" distB="0" distL="114300" distR="114300" simplePos="0" relativeHeight="251689984" behindDoc="0" locked="0" layoutInCell="1" allowOverlap="1">
            <wp:simplePos x="0" y="0"/>
            <wp:positionH relativeFrom="margin">
              <wp:align>center</wp:align>
            </wp:positionH>
            <wp:positionV relativeFrom="paragraph">
              <wp:posOffset>5080</wp:posOffset>
            </wp:positionV>
            <wp:extent cx="6209888" cy="8869807"/>
            <wp:effectExtent l="0" t="0" r="63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09888" cy="8869807"/>
                    </a:xfrm>
                    <a:prstGeom prst="rect">
                      <a:avLst/>
                    </a:prstGeom>
                    <a:noFill/>
                    <a:ln>
                      <a:noFill/>
                    </a:ln>
                  </pic:spPr>
                </pic:pic>
              </a:graphicData>
            </a:graphic>
          </wp:anchor>
        </w:drawing>
      </w: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267CF3" w:rsidP="00FB1670">
      <w:pPr>
        <w:spacing w:before="7" w:line="205" w:lineRule="exact"/>
        <w:jc w:val="center"/>
        <w:textAlignment w:val="baseline"/>
        <w:rPr>
          <w:rFonts w:ascii="Arial" w:eastAsia="Arial" w:hAnsi="Arial"/>
          <w:color w:val="000000"/>
          <w:sz w:val="18"/>
        </w:rPr>
      </w:pPr>
      <w:r w:rsidRPr="00267CF3">
        <w:rPr>
          <w:noProof/>
          <w:lang w:val="en-AU" w:eastAsia="en-AU"/>
        </w:rPr>
        <w:pict>
          <v:shape id="_x0000_s1031" type="#_x0000_t202" style="position:absolute;left:0;text-align:left;margin-left:70.2pt;margin-top:786.45pt;width:455.1pt;height:9.6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" filled="f" stroked="f">
            <v:textbox inset="0,0,0,0">
              <w:txbxContent>
                <w:p w:rsidR="00FB1670" w:rsidRDefault="00FB1670" w:rsidP="00FB1670">
                  <w:pPr>
                    <w:tabs>
                      <w:tab w:val="left" w:pos="7920"/>
                    </w:tabs>
                    <w:spacing w:before="1" w:line="182" w:lineRule="exact"/>
                    <w:textAlignment w:val="baseline"/>
                    <w:rPr>
                      <w:rFonts w:ascii="Arial" w:eastAsia="Arial" w:hAnsi="Arial"/>
                      <w:color w:val="000000"/>
                      <w:sz w:val="16"/>
                    </w:rPr>
                  </w:pPr>
                  <w:r>
                    <w:rPr>
                      <w:rFonts w:ascii="Arial" w:eastAsia="Arial" w:hAnsi="Arial"/>
                      <w:color w:val="000000"/>
                      <w:sz w:val="16"/>
                    </w:rPr>
                    <w:t>I</w:t>
                  </w:r>
                  <w:r w:rsidR="00BF7F3C">
                    <w:rPr>
                      <w:rFonts w:ascii="Arial" w:eastAsia="Arial" w:hAnsi="Arial"/>
                      <w:color w:val="000000"/>
                      <w:sz w:val="16"/>
                    </w:rPr>
                    <w:t>NCORPORATED DOCUMENT</w:t>
                  </w:r>
                  <w:r w:rsidR="00BF7F3C">
                    <w:rPr>
                      <w:rFonts w:ascii="Arial" w:eastAsia="Arial" w:hAnsi="Arial"/>
                      <w:color w:val="000000"/>
                      <w:sz w:val="16"/>
                    </w:rPr>
                    <w:tab/>
                    <w:t>Page 6 of 12</w:t>
                  </w:r>
                </w:p>
              </w:txbxContent>
            </v:textbox>
            <w10:wrap type="square" anchorx="page" anchory="page"/>
          </v:shape>
        </w:pict>
      </w:r>
      <w:r w:rsidR="00FB1670">
        <w:rPr>
          <w:rFonts w:ascii="Arial" w:eastAsia="Arial" w:hAnsi="Arial"/>
          <w:color w:val="000000"/>
          <w:sz w:val="18"/>
        </w:rPr>
        <w:t>GREATER GEELONG PLANNING SCHEME</w:t>
      </w:r>
    </w:p>
    <w:p w:rsidR="00FB1670" w:rsidRDefault="00FB1670" w:rsidP="00591103">
      <w:pPr>
        <w:tabs>
          <w:tab w:val="left" w:pos="7920"/>
        </w:tabs>
        <w:spacing w:before="1" w:line="182" w:lineRule="exact"/>
        <w:textAlignment w:val="baseline"/>
        <w:rPr>
          <w:rFonts w:ascii="Arial" w:eastAsia="Arial" w:hAnsi="Arial"/>
          <w:color w:val="000000"/>
          <w:sz w:val="16"/>
        </w:rPr>
      </w:pPr>
      <w:r>
        <w:rPr>
          <w:rFonts w:ascii="Arial" w:eastAsia="Arial" w:hAnsi="Arial"/>
          <w:noProof/>
          <w:color w:val="000000"/>
          <w:sz w:val="16"/>
          <w:lang w:val="en-AU" w:eastAsia="en-AU"/>
        </w:rPr>
        <w:drawing>
          <wp:anchor distT="0" distB="0" distL="114300" distR="114300" simplePos="0" relativeHeight="251691008" behindDoc="0" locked="0" layoutInCell="1" allowOverlap="1">
            <wp:simplePos x="0" y="0"/>
            <wp:positionH relativeFrom="margin">
              <wp:align>center</wp:align>
            </wp:positionH>
            <wp:positionV relativeFrom="paragraph">
              <wp:posOffset>115634</wp:posOffset>
            </wp:positionV>
            <wp:extent cx="6218848" cy="8969098"/>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18848" cy="8969098"/>
                    </a:xfrm>
                    <a:prstGeom prst="rect">
                      <a:avLst/>
                    </a:prstGeom>
                    <a:noFill/>
                    <a:ln>
                      <a:noFill/>
                    </a:ln>
                  </pic:spPr>
                </pic:pic>
              </a:graphicData>
            </a:graphic>
          </wp:anchor>
        </w:drawing>
      </w: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FB1670">
      <w:pPr>
        <w:spacing w:before="7" w:line="205" w:lineRule="exact"/>
        <w:jc w:val="center"/>
        <w:textAlignment w:val="baseline"/>
        <w:rPr>
          <w:rFonts w:ascii="Arial" w:eastAsia="Arial" w:hAnsi="Arial"/>
          <w:color w:val="000000"/>
          <w:sz w:val="18"/>
        </w:rPr>
      </w:pPr>
      <w:r>
        <w:rPr>
          <w:rFonts w:ascii="Arial" w:eastAsia="Arial" w:hAnsi="Arial"/>
          <w:color w:val="000000"/>
          <w:sz w:val="18"/>
        </w:rPr>
        <w:t>GREATER GEELONG PLANNING SCHEME</w:t>
      </w: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485A8A" w:rsidRDefault="00485A8A" w:rsidP="00485A8A">
      <w:pPr>
        <w:spacing w:before="7" w:after="349" w:line="205" w:lineRule="exact"/>
        <w:jc w:val="center"/>
        <w:textAlignment w:val="baseline"/>
        <w:rPr>
          <w:rFonts w:ascii="Arial" w:eastAsia="Arial" w:hAnsi="Arial"/>
          <w:color w:val="050505"/>
          <w:sz w:val="18"/>
        </w:rPr>
      </w:pPr>
      <w:r>
        <w:rPr>
          <w:rFonts w:ascii="Arial" w:eastAsia="Arial" w:hAnsi="Arial"/>
          <w:noProof/>
          <w:color w:val="000000"/>
          <w:sz w:val="16"/>
          <w:lang w:val="en-AU" w:eastAsia="en-AU"/>
        </w:rPr>
        <w:drawing>
          <wp:anchor distT="0" distB="0" distL="114300" distR="114300" simplePos="0" relativeHeight="251694080" behindDoc="0" locked="0" layoutInCell="1" allowOverlap="1">
            <wp:simplePos x="0" y="0"/>
            <wp:positionH relativeFrom="margin">
              <wp:align>center</wp:align>
            </wp:positionH>
            <wp:positionV relativeFrom="paragraph">
              <wp:posOffset>259715</wp:posOffset>
            </wp:positionV>
            <wp:extent cx="6120647" cy="85820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068" cy="8586822"/>
                    </a:xfrm>
                    <a:prstGeom prst="rect">
                      <a:avLst/>
                    </a:prstGeom>
                    <a:noFill/>
                    <a:ln>
                      <a:noFill/>
                    </a:ln>
                  </pic:spPr>
                </pic:pic>
              </a:graphicData>
            </a:graphic>
          </wp:anchor>
        </w:drawing>
      </w:r>
      <w:r>
        <w:rPr>
          <w:rFonts w:ascii="Arial" w:eastAsia="Arial" w:hAnsi="Arial"/>
          <w:color w:val="050505"/>
          <w:sz w:val="18"/>
        </w:rPr>
        <w:t>GREATER GEELONG PLANNING SCHEME</w:t>
      </w: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FB1670" w:rsidRDefault="00FB1670" w:rsidP="00591103">
      <w:pPr>
        <w:tabs>
          <w:tab w:val="left" w:pos="7920"/>
        </w:tabs>
        <w:spacing w:before="1" w:line="182" w:lineRule="exact"/>
        <w:textAlignment w:val="baseline"/>
        <w:rPr>
          <w:rFonts w:ascii="Arial" w:eastAsia="Arial" w:hAnsi="Arial"/>
          <w:color w:val="000000"/>
          <w:sz w:val="16"/>
        </w:rPr>
      </w:pPr>
    </w:p>
    <w:p w:rsidR="00485A8A" w:rsidRDefault="00485A8A" w:rsidP="00485A8A">
      <w:pPr>
        <w:tabs>
          <w:tab w:val="left" w:pos="7920"/>
        </w:tabs>
        <w:spacing w:before="1" w:line="182" w:lineRule="exact"/>
        <w:ind w:firstLine="851"/>
        <w:textAlignment w:val="baseline"/>
        <w:rPr>
          <w:rFonts w:ascii="Arial" w:eastAsia="Arial" w:hAnsi="Arial"/>
          <w:color w:val="000000"/>
          <w:sz w:val="16"/>
        </w:rPr>
      </w:pPr>
      <w:r>
        <w:rPr>
          <w:rFonts w:ascii="Arial" w:eastAsia="Arial" w:hAnsi="Arial"/>
          <w:color w:val="000000"/>
          <w:sz w:val="16"/>
        </w:rPr>
        <w:t>I</w:t>
      </w:r>
      <w:r w:rsidR="00BF7F3C">
        <w:rPr>
          <w:rFonts w:ascii="Arial" w:eastAsia="Arial" w:hAnsi="Arial"/>
          <w:color w:val="000000"/>
          <w:sz w:val="16"/>
        </w:rPr>
        <w:t>NCORPORATED DOCUMENT</w:t>
      </w:r>
      <w:r w:rsidR="00BF7F3C">
        <w:rPr>
          <w:rFonts w:ascii="Arial" w:eastAsia="Arial" w:hAnsi="Arial"/>
          <w:color w:val="000000"/>
          <w:sz w:val="16"/>
        </w:rPr>
        <w:tab/>
        <w:t>Page 7 of 12</w:t>
      </w:r>
    </w:p>
    <w:p w:rsidR="00FB1670" w:rsidRDefault="00FB1670" w:rsidP="00591103">
      <w:pPr>
        <w:tabs>
          <w:tab w:val="left" w:pos="7920"/>
        </w:tabs>
        <w:spacing w:before="1" w:line="182" w:lineRule="exact"/>
        <w:textAlignment w:val="baseline"/>
        <w:rPr>
          <w:rFonts w:ascii="Arial" w:eastAsia="Arial" w:hAnsi="Arial"/>
          <w:color w:val="000000"/>
          <w:sz w:val="16"/>
        </w:rPr>
      </w:pPr>
    </w:p>
    <w:p w:rsidR="00BA51D1" w:rsidRDefault="00485A8A">
      <w:pPr>
        <w:spacing w:before="7" w:after="349" w:line="205" w:lineRule="exact"/>
        <w:jc w:val="center"/>
        <w:textAlignment w:val="baseline"/>
        <w:rPr>
          <w:rFonts w:ascii="Arial" w:eastAsia="Arial" w:hAnsi="Arial"/>
          <w:color w:val="050505"/>
          <w:sz w:val="18"/>
        </w:rPr>
      </w:pPr>
      <w:r>
        <w:rPr>
          <w:noProof/>
          <w:lang w:val="en-AU" w:eastAsia="en-AU"/>
        </w:rPr>
        <w:drawing>
          <wp:anchor distT="0" distB="0" distL="114300" distR="114300" simplePos="0" relativeHeight="251695104" behindDoc="0" locked="0" layoutInCell="1" allowOverlap="1">
            <wp:simplePos x="0" y="0"/>
            <wp:positionH relativeFrom="margin">
              <wp:align>center</wp:align>
            </wp:positionH>
            <wp:positionV relativeFrom="paragraph">
              <wp:posOffset>211455</wp:posOffset>
            </wp:positionV>
            <wp:extent cx="6131689" cy="8848725"/>
            <wp:effectExtent l="0" t="0" r="254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31689" cy="8848725"/>
                    </a:xfrm>
                    <a:prstGeom prst="rect">
                      <a:avLst/>
                    </a:prstGeom>
                    <a:noFill/>
                    <a:ln>
                      <a:noFill/>
                    </a:ln>
                  </pic:spPr>
                </pic:pic>
              </a:graphicData>
            </a:graphic>
          </wp:anchor>
        </w:drawing>
      </w:r>
      <w:r w:rsidR="00DE5290">
        <w:rPr>
          <w:rFonts w:ascii="Arial" w:eastAsia="Arial" w:hAnsi="Arial"/>
          <w:color w:val="050505"/>
          <w:sz w:val="18"/>
        </w:rPr>
        <w:t>GREATER GEELONG PLANNING SCHEME</w:t>
      </w:r>
    </w:p>
    <w:p w:rsidR="00917905" w:rsidRDefault="00917905">
      <w:pPr>
        <w:spacing w:before="7" w:after="349" w:line="205" w:lineRule="exact"/>
        <w:jc w:val="center"/>
        <w:textAlignment w:val="baseline"/>
        <w:rPr>
          <w:noProof/>
          <w:lang w:val="en-AU" w:eastAsia="en-AU"/>
        </w:rPr>
      </w:pPr>
    </w:p>
    <w:p w:rsidR="00FB1670" w:rsidRDefault="00FB1670">
      <w:pPr>
        <w:spacing w:before="7" w:after="349" w:line="205" w:lineRule="exact"/>
        <w:jc w:val="center"/>
        <w:textAlignment w:val="baseline"/>
        <w:rPr>
          <w:noProof/>
          <w:lang w:val="en-AU" w:eastAsia="en-AU"/>
        </w:rPr>
      </w:pPr>
    </w:p>
    <w:p w:rsidR="00FB1670" w:rsidRDefault="00FB1670">
      <w:pPr>
        <w:spacing w:before="7" w:after="349" w:line="205" w:lineRule="exact"/>
        <w:jc w:val="center"/>
        <w:textAlignment w:val="baseline"/>
        <w:rPr>
          <w:rFonts w:ascii="Arial" w:eastAsia="Arial" w:hAnsi="Arial"/>
          <w:color w:val="050505"/>
          <w:sz w:val="18"/>
        </w:rPr>
      </w:pPr>
    </w:p>
    <w:p w:rsidR="00BA51D1" w:rsidRDefault="00BA51D1">
      <w:pPr>
        <w:spacing w:after="187"/>
        <w:ind w:left="19" w:right="43"/>
        <w:textAlignment w:val="baseline"/>
        <w:rPr>
          <w:noProof/>
          <w:lang w:val="en-AU" w:eastAsia="en-AU"/>
        </w:rPr>
      </w:pPr>
    </w:p>
    <w:p w:rsidR="00D22B6F" w:rsidRDefault="00D22B6F" w:rsidP="005E658D">
      <w:pPr>
        <w:spacing w:after="187"/>
        <w:ind w:left="19" w:right="43"/>
        <w:jc w:val="center"/>
        <w:textAlignment w:val="baseline"/>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267CF3">
      <w:pPr>
        <w:spacing w:before="2" w:line="205" w:lineRule="exact"/>
        <w:jc w:val="center"/>
        <w:textAlignment w:val="baseline"/>
        <w:rPr>
          <w:rFonts w:ascii="Arial" w:eastAsia="Arial" w:hAnsi="Arial"/>
          <w:b/>
          <w:color w:val="050505"/>
          <w:sz w:val="18"/>
        </w:rPr>
      </w:pPr>
      <w:r w:rsidRPr="00267CF3">
        <w:rPr>
          <w:noProof/>
          <w:lang w:val="en-AU" w:eastAsia="en-AU"/>
        </w:rPr>
        <w:pict>
          <v:shape id="Text Box 2" o:spid="_x0000_s1032" type="#_x0000_t202" style="position:absolute;left:0;text-align:left;margin-left:0;margin-top:11in;width:723.6pt;height:9.65pt;z-index:-25165619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yNrwIAALA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" filled="f" stroked="f">
            <v:textbox inset="0,0,0,0">
              <w:txbxContent>
                <w:p w:rsidR="00BF7F3C" w:rsidRDefault="00DE5290" w:rsidP="00BF7F3C">
                  <w:pPr>
                    <w:tabs>
                      <w:tab w:val="left" w:pos="7920"/>
                    </w:tabs>
                    <w:spacing w:before="1" w:line="182" w:lineRule="exact"/>
                    <w:ind w:firstLine="851"/>
                    <w:textAlignment w:val="baseline"/>
                    <w:rPr>
                      <w:rFonts w:ascii="Arial" w:eastAsia="Arial" w:hAnsi="Arial"/>
                      <w:color w:val="000000"/>
                      <w:sz w:val="16"/>
                    </w:rPr>
                  </w:pPr>
                  <w:r>
                    <w:rPr>
                      <w:rFonts w:ascii="Arial" w:eastAsia="Arial" w:hAnsi="Arial"/>
                      <w:color w:val="050505"/>
                      <w:sz w:val="16"/>
                    </w:rPr>
                    <w:t xml:space="preserve">INCORPORATED </w:t>
                  </w:r>
                  <w:r w:rsidR="00BF7F3C">
                    <w:rPr>
                      <w:rFonts w:ascii="Arial" w:eastAsia="Arial" w:hAnsi="Arial"/>
                      <w:color w:val="050505"/>
                      <w:sz w:val="16"/>
                    </w:rPr>
                    <w:t>DOC</w:t>
                  </w:r>
                  <w:r w:rsidR="00BF7F3C">
                    <w:rPr>
                      <w:rFonts w:ascii="Arial" w:eastAsia="Arial" w:hAnsi="Arial"/>
                      <w:color w:val="000000"/>
                      <w:sz w:val="16"/>
                    </w:rPr>
                    <w:t>UMENT</w:t>
                  </w:r>
                  <w:r w:rsidR="00BF7F3C">
                    <w:rPr>
                      <w:rFonts w:ascii="Arial" w:eastAsia="Arial" w:hAnsi="Arial"/>
                      <w:color w:val="000000"/>
                      <w:sz w:val="16"/>
                    </w:rPr>
                    <w:tab/>
                    <w:t>Page 8 of 12</w:t>
                  </w:r>
                </w:p>
                <w:p w:rsidR="00BA51D1" w:rsidRDefault="00BF7F3C" w:rsidP="00485A8A">
                  <w:pPr>
                    <w:tabs>
                      <w:tab w:val="right" w:pos="14472"/>
                    </w:tabs>
                    <w:spacing w:before="1" w:line="177" w:lineRule="exact"/>
                    <w:ind w:firstLine="851"/>
                    <w:textAlignment w:val="baseline"/>
                    <w:rPr>
                      <w:rFonts w:ascii="Arial" w:eastAsia="Arial" w:hAnsi="Arial"/>
                      <w:color w:val="050505"/>
                      <w:sz w:val="16"/>
                    </w:rPr>
                  </w:pPr>
                  <w:r>
                    <w:rPr>
                      <w:rFonts w:ascii="Arial" w:eastAsia="Arial" w:hAnsi="Arial"/>
                      <w:color w:val="050505"/>
                      <w:sz w:val="16"/>
                    </w:rPr>
                    <w:tab/>
                  </w:r>
                  <w:r w:rsidR="00DE5290">
                    <w:rPr>
                      <w:rFonts w:ascii="Arial" w:eastAsia="Arial" w:hAnsi="Arial"/>
                      <w:color w:val="050505"/>
                      <w:sz w:val="16"/>
                    </w:rPr>
                    <w:t>DOCUMENT</w:t>
                  </w:r>
                  <w:r>
                    <w:rPr>
                      <w:rFonts w:ascii="Arial" w:eastAsia="Arial" w:hAnsi="Arial"/>
                      <w:color w:val="050505"/>
                      <w:sz w:val="16"/>
                    </w:rPr>
                    <w:tab/>
                  </w:r>
                  <w:r>
                    <w:rPr>
                      <w:rFonts w:ascii="Arial" w:eastAsia="Arial" w:hAnsi="Arial"/>
                      <w:color w:val="050505"/>
                      <w:sz w:val="16"/>
                    </w:rPr>
                    <w:tab/>
                  </w:r>
                  <w:r w:rsidR="00DE5290">
                    <w:rPr>
                      <w:rFonts w:ascii="Arial" w:eastAsia="Arial" w:hAnsi="Arial"/>
                      <w:color w:val="050505"/>
                      <w:sz w:val="16"/>
                    </w:rPr>
                    <w:tab/>
                  </w:r>
                  <w:r w:rsidR="00591103">
                    <w:rPr>
                      <w:rFonts w:ascii="Arial" w:eastAsia="Arial" w:hAnsi="Arial"/>
                      <w:color w:val="050505"/>
                      <w:sz w:val="16"/>
                    </w:rPr>
                    <w:t>Page 5 of 5</w:t>
                  </w:r>
                </w:p>
              </w:txbxContent>
            </v:textbox>
            <w10:wrap type="square" anchorx="margin" anchory="page"/>
          </v:shape>
        </w:pict>
      </w: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485A8A" w:rsidRDefault="00267CF3" w:rsidP="00485A8A">
      <w:pPr>
        <w:spacing w:before="7" w:line="205" w:lineRule="exact"/>
        <w:jc w:val="center"/>
        <w:textAlignment w:val="baseline"/>
        <w:rPr>
          <w:rFonts w:ascii="Arial" w:eastAsia="Arial" w:hAnsi="Arial"/>
          <w:color w:val="000000"/>
          <w:sz w:val="18"/>
        </w:rPr>
      </w:pPr>
      <w:r w:rsidRPr="00267CF3">
        <w:rPr>
          <w:noProof/>
          <w:lang w:val="en-AU" w:eastAsia="en-AU"/>
        </w:rPr>
        <w:pict>
          <v:shape id="_x0000_s1033" type="#_x0000_t202" style="position:absolute;left:0;text-align:left;margin-left:70.2pt;margin-top:786.45pt;width:455.1pt;height:9.6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" filled="f" stroked="f">
            <v:textbox inset="0,0,0,0">
              <w:txbxContent>
                <w:p w:rsidR="00485A8A" w:rsidRDefault="00485A8A" w:rsidP="00485A8A">
                  <w:pPr>
                    <w:tabs>
                      <w:tab w:val="left" w:pos="7920"/>
                    </w:tabs>
                    <w:spacing w:before="1" w:line="182" w:lineRule="exact"/>
                    <w:textAlignment w:val="baseline"/>
                    <w:rPr>
                      <w:rFonts w:ascii="Arial" w:eastAsia="Arial" w:hAnsi="Arial"/>
                      <w:color w:val="000000"/>
                      <w:sz w:val="16"/>
                    </w:rPr>
                  </w:pPr>
                  <w:r>
                    <w:rPr>
                      <w:rFonts w:ascii="Arial" w:eastAsia="Arial" w:hAnsi="Arial"/>
                      <w:color w:val="000000"/>
                      <w:sz w:val="16"/>
                    </w:rPr>
                    <w:t>I</w:t>
                  </w:r>
                  <w:r w:rsidR="00BF7F3C">
                    <w:rPr>
                      <w:rFonts w:ascii="Arial" w:eastAsia="Arial" w:hAnsi="Arial"/>
                      <w:color w:val="000000"/>
                      <w:sz w:val="16"/>
                    </w:rPr>
                    <w:t>NCORPORATED DOCUMENT</w:t>
                  </w:r>
                  <w:r w:rsidR="00BF7F3C">
                    <w:rPr>
                      <w:rFonts w:ascii="Arial" w:eastAsia="Arial" w:hAnsi="Arial"/>
                      <w:color w:val="000000"/>
                      <w:sz w:val="16"/>
                    </w:rPr>
                    <w:tab/>
                    <w:t>Page 9 of 12</w:t>
                  </w:r>
                </w:p>
              </w:txbxContent>
            </v:textbox>
            <w10:wrap type="square" anchorx="page" anchory="page"/>
          </v:shape>
        </w:pict>
      </w:r>
      <w:r w:rsidR="00485A8A">
        <w:rPr>
          <w:rFonts w:ascii="Arial" w:eastAsia="Arial" w:hAnsi="Arial"/>
          <w:color w:val="000000"/>
          <w:sz w:val="18"/>
        </w:rPr>
        <w:t>GREATER GEELONG PLANNING SCHEME</w:t>
      </w:r>
    </w:p>
    <w:p w:rsidR="00917905" w:rsidRDefault="00485A8A">
      <w:pPr>
        <w:spacing w:before="2" w:line="205" w:lineRule="exact"/>
        <w:jc w:val="center"/>
        <w:textAlignment w:val="baseline"/>
        <w:rPr>
          <w:rFonts w:ascii="Arial" w:eastAsia="Arial" w:hAnsi="Arial"/>
          <w:b/>
          <w:color w:val="050505"/>
          <w:sz w:val="18"/>
        </w:rPr>
      </w:pPr>
      <w:r>
        <w:rPr>
          <w:rFonts w:ascii="Arial" w:eastAsia="Arial" w:hAnsi="Arial"/>
          <w:b/>
          <w:noProof/>
          <w:color w:val="050505"/>
          <w:sz w:val="18"/>
          <w:lang w:val="en-AU" w:eastAsia="en-AU"/>
        </w:rPr>
        <w:drawing>
          <wp:anchor distT="0" distB="0" distL="114300" distR="114300" simplePos="0" relativeHeight="251698176" behindDoc="0" locked="0" layoutInCell="1" allowOverlap="1">
            <wp:simplePos x="0" y="0"/>
            <wp:positionH relativeFrom="margin">
              <wp:align>center</wp:align>
            </wp:positionH>
            <wp:positionV relativeFrom="paragraph">
              <wp:posOffset>73660</wp:posOffset>
            </wp:positionV>
            <wp:extent cx="6229350" cy="8969153"/>
            <wp:effectExtent l="0" t="0" r="0" b="381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29350" cy="8969153"/>
                    </a:xfrm>
                    <a:prstGeom prst="rect">
                      <a:avLst/>
                    </a:prstGeom>
                    <a:noFill/>
                    <a:ln>
                      <a:noFill/>
                    </a:ln>
                  </pic:spPr>
                </pic:pic>
              </a:graphicData>
            </a:graphic>
          </wp:anchor>
        </w:drawing>
      </w: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485A8A" w:rsidRDefault="00267CF3" w:rsidP="00485A8A">
      <w:pPr>
        <w:spacing w:before="7" w:line="205" w:lineRule="exact"/>
        <w:jc w:val="center"/>
        <w:textAlignment w:val="baseline"/>
        <w:rPr>
          <w:rFonts w:ascii="Arial" w:eastAsia="Arial" w:hAnsi="Arial"/>
          <w:color w:val="000000"/>
          <w:sz w:val="18"/>
        </w:rPr>
      </w:pPr>
      <w:r w:rsidRPr="00267CF3">
        <w:rPr>
          <w:noProof/>
          <w:lang w:val="en-AU" w:eastAsia="en-AU"/>
        </w:rPr>
        <w:pict>
          <v:shape id="_x0000_s1034" type="#_x0000_t202" style="position:absolute;left:0;text-align:left;margin-left:70.2pt;margin-top:786.45pt;width:455.1pt;height:9.6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" filled="f" stroked="f">
            <v:textbox inset="0,0,0,0">
              <w:txbxContent>
                <w:p w:rsidR="00485A8A" w:rsidRDefault="00485A8A" w:rsidP="00485A8A">
                  <w:pPr>
                    <w:tabs>
                      <w:tab w:val="left" w:pos="7920"/>
                    </w:tabs>
                    <w:spacing w:before="1" w:line="182" w:lineRule="exact"/>
                    <w:textAlignment w:val="baseline"/>
                    <w:rPr>
                      <w:rFonts w:ascii="Arial" w:eastAsia="Arial" w:hAnsi="Arial"/>
                      <w:color w:val="000000"/>
                      <w:sz w:val="16"/>
                    </w:rPr>
                  </w:pPr>
                  <w:r>
                    <w:rPr>
                      <w:rFonts w:ascii="Arial" w:eastAsia="Arial" w:hAnsi="Arial"/>
                      <w:color w:val="000000"/>
                      <w:sz w:val="16"/>
                    </w:rPr>
                    <w:t>I</w:t>
                  </w:r>
                  <w:r w:rsidR="00BF7F3C">
                    <w:rPr>
                      <w:rFonts w:ascii="Arial" w:eastAsia="Arial" w:hAnsi="Arial"/>
                      <w:color w:val="000000"/>
                      <w:sz w:val="16"/>
                    </w:rPr>
                    <w:t>NCORPORATED DOCUMENT</w:t>
                  </w:r>
                  <w:r w:rsidR="00BF7F3C">
                    <w:rPr>
                      <w:rFonts w:ascii="Arial" w:eastAsia="Arial" w:hAnsi="Arial"/>
                      <w:color w:val="000000"/>
                      <w:sz w:val="16"/>
                    </w:rPr>
                    <w:tab/>
                    <w:t>Page 10 of 12</w:t>
                  </w:r>
                </w:p>
              </w:txbxContent>
            </v:textbox>
            <w10:wrap type="square" anchorx="page" anchory="page"/>
          </v:shape>
        </w:pict>
      </w:r>
      <w:r w:rsidR="00485A8A">
        <w:rPr>
          <w:rFonts w:ascii="Arial" w:eastAsia="Arial" w:hAnsi="Arial"/>
          <w:color w:val="000000"/>
          <w:sz w:val="18"/>
        </w:rPr>
        <w:t>GREATER GEELONG PLANNING SCHEME</w:t>
      </w:r>
    </w:p>
    <w:p w:rsidR="00917905" w:rsidRDefault="001B4BC7">
      <w:pPr>
        <w:spacing w:before="2" w:line="205" w:lineRule="exact"/>
        <w:jc w:val="center"/>
        <w:textAlignment w:val="baseline"/>
        <w:rPr>
          <w:rFonts w:ascii="Arial" w:eastAsia="Arial" w:hAnsi="Arial"/>
          <w:b/>
          <w:color w:val="050505"/>
          <w:sz w:val="18"/>
        </w:rPr>
      </w:pPr>
      <w:r>
        <w:rPr>
          <w:rFonts w:ascii="Arial" w:eastAsia="Arial" w:hAnsi="Arial"/>
          <w:b/>
          <w:noProof/>
          <w:color w:val="050505"/>
          <w:sz w:val="18"/>
          <w:lang w:val="en-AU" w:eastAsia="en-AU"/>
        </w:rPr>
        <w:drawing>
          <wp:anchor distT="0" distB="0" distL="114300" distR="114300" simplePos="0" relativeHeight="251701248" behindDoc="0" locked="0" layoutInCell="1" allowOverlap="1">
            <wp:simplePos x="0" y="0"/>
            <wp:positionH relativeFrom="margin">
              <wp:align>center</wp:align>
            </wp:positionH>
            <wp:positionV relativeFrom="paragraph">
              <wp:posOffset>66040</wp:posOffset>
            </wp:positionV>
            <wp:extent cx="6257925" cy="89703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57925" cy="8970310"/>
                    </a:xfrm>
                    <a:prstGeom prst="rect">
                      <a:avLst/>
                    </a:prstGeom>
                    <a:noFill/>
                    <a:ln>
                      <a:noFill/>
                    </a:ln>
                  </pic:spPr>
                </pic:pic>
              </a:graphicData>
            </a:graphic>
          </wp:anchor>
        </w:drawing>
      </w: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1B4BC7" w:rsidRDefault="00267CF3" w:rsidP="001B4BC7">
      <w:pPr>
        <w:spacing w:before="7" w:line="205" w:lineRule="exact"/>
        <w:jc w:val="center"/>
        <w:textAlignment w:val="baseline"/>
        <w:rPr>
          <w:rFonts w:ascii="Arial" w:eastAsia="Arial" w:hAnsi="Arial"/>
          <w:color w:val="000000"/>
          <w:sz w:val="18"/>
        </w:rPr>
      </w:pPr>
      <w:r w:rsidRPr="00267CF3">
        <w:rPr>
          <w:noProof/>
          <w:lang w:val="en-AU" w:eastAsia="en-AU"/>
        </w:rPr>
        <w:pict>
          <v:shape id="_x0000_s1035" type="#_x0000_t202" style="position:absolute;left:0;text-align:left;margin-left:70.2pt;margin-top:786.45pt;width:455.1pt;height:9.6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" filled="f" stroked="f">
            <v:textbox inset="0,0,0,0">
              <w:txbxContent>
                <w:p w:rsidR="001B4BC7" w:rsidRDefault="001B4BC7" w:rsidP="001B4BC7">
                  <w:pPr>
                    <w:tabs>
                      <w:tab w:val="left" w:pos="7920"/>
                    </w:tabs>
                    <w:spacing w:before="1" w:line="182" w:lineRule="exact"/>
                    <w:textAlignment w:val="baseline"/>
                    <w:rPr>
                      <w:rFonts w:ascii="Arial" w:eastAsia="Arial" w:hAnsi="Arial"/>
                      <w:color w:val="000000"/>
                      <w:sz w:val="16"/>
                    </w:rPr>
                  </w:pPr>
                  <w:r>
                    <w:rPr>
                      <w:rFonts w:ascii="Arial" w:eastAsia="Arial" w:hAnsi="Arial"/>
                      <w:color w:val="000000"/>
                      <w:sz w:val="16"/>
                    </w:rPr>
                    <w:t>I</w:t>
                  </w:r>
                  <w:r w:rsidR="00BF7F3C">
                    <w:rPr>
                      <w:rFonts w:ascii="Arial" w:eastAsia="Arial" w:hAnsi="Arial"/>
                      <w:color w:val="000000"/>
                      <w:sz w:val="16"/>
                    </w:rPr>
                    <w:t>NCORPORATED DOCUMENT</w:t>
                  </w:r>
                  <w:r w:rsidR="00BF7F3C">
                    <w:rPr>
                      <w:rFonts w:ascii="Arial" w:eastAsia="Arial" w:hAnsi="Arial"/>
                      <w:color w:val="000000"/>
                      <w:sz w:val="16"/>
                    </w:rPr>
                    <w:tab/>
                    <w:t>Page 11 of 12</w:t>
                  </w:r>
                </w:p>
              </w:txbxContent>
            </v:textbox>
            <w10:wrap type="square" anchorx="page" anchory="page"/>
          </v:shape>
        </w:pict>
      </w:r>
      <w:r w:rsidR="001B4BC7">
        <w:rPr>
          <w:rFonts w:ascii="Arial" w:eastAsia="Arial" w:hAnsi="Arial"/>
          <w:color w:val="000000"/>
          <w:sz w:val="18"/>
        </w:rPr>
        <w:t>GREATER GEELONG PLANNING SCHEME</w:t>
      </w:r>
    </w:p>
    <w:p w:rsidR="00917905" w:rsidRDefault="00917905">
      <w:pPr>
        <w:spacing w:before="2" w:line="205" w:lineRule="exact"/>
        <w:jc w:val="center"/>
        <w:textAlignment w:val="baseline"/>
        <w:rPr>
          <w:rFonts w:ascii="Arial" w:eastAsia="Arial" w:hAnsi="Arial"/>
          <w:b/>
          <w:color w:val="050505"/>
          <w:sz w:val="18"/>
        </w:rPr>
      </w:pPr>
    </w:p>
    <w:p w:rsidR="00917905" w:rsidRDefault="001B4BC7">
      <w:pPr>
        <w:spacing w:before="2" w:line="205" w:lineRule="exact"/>
        <w:jc w:val="center"/>
        <w:textAlignment w:val="baseline"/>
        <w:rPr>
          <w:rFonts w:ascii="Arial" w:eastAsia="Arial" w:hAnsi="Arial"/>
          <w:b/>
          <w:color w:val="050505"/>
          <w:sz w:val="18"/>
        </w:rPr>
      </w:pPr>
      <w:r>
        <w:rPr>
          <w:rFonts w:ascii="Arial" w:eastAsia="Arial" w:hAnsi="Arial"/>
          <w:b/>
          <w:noProof/>
          <w:color w:val="050505"/>
          <w:sz w:val="18"/>
          <w:lang w:val="en-AU" w:eastAsia="en-AU"/>
        </w:rPr>
        <w:drawing>
          <wp:anchor distT="0" distB="0" distL="114300" distR="114300" simplePos="0" relativeHeight="251704320" behindDoc="0" locked="0" layoutInCell="1" allowOverlap="1">
            <wp:simplePos x="0" y="0"/>
            <wp:positionH relativeFrom="page">
              <wp:align>center</wp:align>
            </wp:positionH>
            <wp:positionV relativeFrom="paragraph">
              <wp:posOffset>19050</wp:posOffset>
            </wp:positionV>
            <wp:extent cx="6172200" cy="8933935"/>
            <wp:effectExtent l="0" t="0" r="0" b="63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2200" cy="8933935"/>
                    </a:xfrm>
                    <a:prstGeom prst="rect">
                      <a:avLst/>
                    </a:prstGeom>
                    <a:noFill/>
                    <a:ln>
                      <a:noFill/>
                    </a:ln>
                  </pic:spPr>
                </pic:pic>
              </a:graphicData>
            </a:graphic>
          </wp:anchor>
        </w:drawing>
      </w: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267CF3">
      <w:pPr>
        <w:spacing w:before="2" w:line="205" w:lineRule="exact"/>
        <w:jc w:val="center"/>
        <w:textAlignment w:val="baseline"/>
        <w:rPr>
          <w:rFonts w:ascii="Arial" w:eastAsia="Arial" w:hAnsi="Arial"/>
          <w:b/>
          <w:color w:val="050505"/>
          <w:sz w:val="18"/>
        </w:rPr>
      </w:pPr>
      <w:r w:rsidRPr="00267CF3">
        <w:rPr>
          <w:noProof/>
          <w:lang w:val="en-AU" w:eastAsia="en-AU"/>
        </w:rPr>
        <w:pict>
          <v:shape id="Text Box 8" o:spid="_x0000_s1036" type="#_x0000_t202" style="position:absolute;left:0;text-align:left;margin-left:0;margin-top:775.4pt;width:723.6pt;height:9.65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aZSrQIAALA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" filled="f" stroked="f">
            <v:textbox inset="0,0,0,0">
              <w:txbxContent>
                <w:p w:rsidR="00917905" w:rsidRDefault="00917905" w:rsidP="00917905">
                  <w:pPr>
                    <w:tabs>
                      <w:tab w:val="right" w:pos="14472"/>
                    </w:tabs>
                    <w:spacing w:before="1" w:line="177" w:lineRule="exact"/>
                    <w:textAlignment w:val="baseline"/>
                    <w:rPr>
                      <w:rFonts w:ascii="Arial" w:eastAsia="Arial" w:hAnsi="Arial"/>
                      <w:color w:val="050505"/>
                      <w:sz w:val="16"/>
                    </w:rPr>
                  </w:pPr>
                  <w:r>
                    <w:rPr>
                      <w:rFonts w:ascii="Arial" w:eastAsia="Arial" w:hAnsi="Arial"/>
                      <w:color w:val="050505"/>
                      <w:sz w:val="16"/>
                    </w:rPr>
                    <w:tab/>
                    <w:t>Page 5 of 5</w:t>
                  </w:r>
                </w:p>
              </w:txbxContent>
            </v:textbox>
            <w10:wrap type="square" anchorx="margin" anchory="page"/>
          </v:shape>
        </w:pict>
      </w: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1B4BC7" w:rsidRDefault="00267CF3" w:rsidP="001B4BC7">
      <w:pPr>
        <w:spacing w:before="7" w:line="205" w:lineRule="exact"/>
        <w:jc w:val="center"/>
        <w:textAlignment w:val="baseline"/>
        <w:rPr>
          <w:rFonts w:ascii="Arial" w:eastAsia="Arial" w:hAnsi="Arial"/>
          <w:color w:val="000000"/>
          <w:sz w:val="18"/>
        </w:rPr>
      </w:pPr>
      <w:r w:rsidRPr="00267CF3">
        <w:rPr>
          <w:noProof/>
          <w:lang w:val="en-AU" w:eastAsia="en-AU"/>
        </w:rPr>
        <w:pict>
          <v:shape id="_x0000_s1037" type="#_x0000_t202" style="position:absolute;left:0;text-align:left;margin-left:70.2pt;margin-top:786.45pt;width:455.1pt;height:9.6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" filled="f" stroked="f">
            <v:textbox inset="0,0,0,0">
              <w:txbxContent>
                <w:p w:rsidR="001B4BC7" w:rsidRDefault="001B4BC7" w:rsidP="001B4BC7">
                  <w:pPr>
                    <w:tabs>
                      <w:tab w:val="left" w:pos="7920"/>
                    </w:tabs>
                    <w:spacing w:before="1" w:line="182" w:lineRule="exact"/>
                    <w:textAlignment w:val="baseline"/>
                    <w:rPr>
                      <w:rFonts w:ascii="Arial" w:eastAsia="Arial" w:hAnsi="Arial"/>
                      <w:color w:val="000000"/>
                      <w:sz w:val="16"/>
                    </w:rPr>
                  </w:pPr>
                  <w:r>
                    <w:rPr>
                      <w:rFonts w:ascii="Arial" w:eastAsia="Arial" w:hAnsi="Arial"/>
                      <w:color w:val="000000"/>
                      <w:sz w:val="16"/>
                    </w:rPr>
                    <w:t>I</w:t>
                  </w:r>
                  <w:r w:rsidR="00BF7F3C">
                    <w:rPr>
                      <w:rFonts w:ascii="Arial" w:eastAsia="Arial" w:hAnsi="Arial"/>
                      <w:color w:val="000000"/>
                      <w:sz w:val="16"/>
                    </w:rPr>
                    <w:t>NCORPORATED DOCUMENT</w:t>
                  </w:r>
                  <w:r w:rsidR="00BF7F3C">
                    <w:rPr>
                      <w:rFonts w:ascii="Arial" w:eastAsia="Arial" w:hAnsi="Arial"/>
                      <w:color w:val="000000"/>
                      <w:sz w:val="16"/>
                    </w:rPr>
                    <w:tab/>
                    <w:t>Page 12 of 12</w:t>
                  </w:r>
                </w:p>
              </w:txbxContent>
            </v:textbox>
            <w10:wrap type="square" anchorx="page" anchory="page"/>
          </v:shape>
        </w:pict>
      </w:r>
      <w:r w:rsidR="001B4BC7">
        <w:rPr>
          <w:rFonts w:ascii="Arial" w:eastAsia="Arial" w:hAnsi="Arial"/>
          <w:color w:val="000000"/>
          <w:sz w:val="18"/>
        </w:rPr>
        <w:t>GREATER GEELONG PLANNING SCHEME</w:t>
      </w:r>
    </w:p>
    <w:p w:rsidR="00917905" w:rsidRDefault="00917905">
      <w:pPr>
        <w:spacing w:before="2" w:line="205" w:lineRule="exact"/>
        <w:jc w:val="center"/>
        <w:textAlignment w:val="baseline"/>
        <w:rPr>
          <w:rFonts w:ascii="Arial" w:eastAsia="Arial" w:hAnsi="Arial"/>
          <w:b/>
          <w:color w:val="050505"/>
          <w:sz w:val="18"/>
        </w:rPr>
      </w:pPr>
    </w:p>
    <w:p w:rsidR="00917905" w:rsidRDefault="00BF7F3C">
      <w:pPr>
        <w:spacing w:before="2" w:line="205" w:lineRule="exact"/>
        <w:jc w:val="center"/>
        <w:textAlignment w:val="baseline"/>
        <w:rPr>
          <w:rFonts w:ascii="Arial" w:eastAsia="Arial" w:hAnsi="Arial"/>
          <w:b/>
          <w:color w:val="050505"/>
          <w:sz w:val="18"/>
        </w:rPr>
      </w:pPr>
      <w:bookmarkStart w:id="0" w:name="_GoBack"/>
      <w:r>
        <w:rPr>
          <w:rFonts w:ascii="Arial" w:eastAsia="Arial" w:hAnsi="Arial"/>
          <w:b/>
          <w:noProof/>
          <w:color w:val="050505"/>
          <w:sz w:val="18"/>
          <w:lang w:val="en-AU" w:eastAsia="en-AU"/>
        </w:rPr>
        <w:drawing>
          <wp:anchor distT="0" distB="0" distL="114300" distR="114300" simplePos="0" relativeHeight="251707392" behindDoc="0" locked="0" layoutInCell="1" allowOverlap="1">
            <wp:simplePos x="0" y="0"/>
            <wp:positionH relativeFrom="margin">
              <wp:align>center</wp:align>
            </wp:positionH>
            <wp:positionV relativeFrom="paragraph">
              <wp:posOffset>8890</wp:posOffset>
            </wp:positionV>
            <wp:extent cx="6284263" cy="8543925"/>
            <wp:effectExtent l="0" t="0" r="254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4263" cy="8543925"/>
                    </a:xfrm>
                    <a:prstGeom prst="rect">
                      <a:avLst/>
                    </a:prstGeom>
                    <a:noFill/>
                    <a:ln>
                      <a:noFill/>
                    </a:ln>
                  </pic:spPr>
                </pic:pic>
              </a:graphicData>
            </a:graphic>
          </wp:anchor>
        </w:drawing>
      </w:r>
      <w:bookmarkEnd w:id="0"/>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917905" w:rsidRDefault="00917905">
      <w:pPr>
        <w:spacing w:before="2" w:line="205" w:lineRule="exact"/>
        <w:jc w:val="center"/>
        <w:textAlignment w:val="baseline"/>
        <w:rPr>
          <w:rFonts w:ascii="Arial" w:eastAsia="Arial" w:hAnsi="Arial"/>
          <w:b/>
          <w:color w:val="050505"/>
          <w:sz w:val="18"/>
        </w:rPr>
      </w:pPr>
    </w:p>
    <w:p w:rsidR="00BF7F3C" w:rsidRDefault="00BF7F3C" w:rsidP="00BF7F3C">
      <w:pPr>
        <w:spacing w:before="2" w:line="205" w:lineRule="exact"/>
        <w:jc w:val="center"/>
        <w:textAlignment w:val="baseline"/>
        <w:rPr>
          <w:rFonts w:ascii="Arial" w:eastAsia="Arial" w:hAnsi="Arial"/>
          <w:b/>
          <w:color w:val="050505"/>
          <w:sz w:val="18"/>
        </w:rPr>
      </w:pPr>
      <w:r>
        <w:rPr>
          <w:rFonts w:ascii="Arial" w:eastAsia="Arial" w:hAnsi="Arial"/>
          <w:b/>
          <w:color w:val="050505"/>
          <w:sz w:val="18"/>
        </w:rPr>
        <w:t>END OF DOCUMENT</w:t>
      </w:r>
    </w:p>
    <w:sectPr w:rsidR="00BF7F3C" w:rsidSect="00917905">
      <w:pgSz w:w="11904" w:h="16843"/>
      <w:pgMar w:top="1224" w:right="498" w:bottom="1147" w:left="72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2D6" w:rsidRDefault="008D12D6" w:rsidP="008D12D6">
      <w:r>
        <w:separator/>
      </w:r>
    </w:p>
  </w:endnote>
  <w:endnote w:type="continuationSeparator" w:id="0">
    <w:p w:rsidR="008D12D6" w:rsidRDefault="008D12D6" w:rsidP="008D1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Symbol">
    <w:pitch w:val="default"/>
    <w:family w:val="auto"/>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2D6" w:rsidRDefault="008D12D6" w:rsidP="008D12D6">
      <w:r>
        <w:separator/>
      </w:r>
    </w:p>
  </w:footnote>
  <w:footnote w:type="continuationSeparator" w:id="0">
    <w:p w:rsidR="008D12D6" w:rsidRDefault="008D12D6" w:rsidP="008D1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5039"/>
    <w:multiLevelType w:val="hybridMultilevel"/>
    <w:tmpl w:val="D4FEA7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16A4714"/>
    <w:multiLevelType w:val="multilevel"/>
    <w:tmpl w:val="3A067A3E"/>
    <w:lvl w:ilvl="0">
      <w:start w:val="4"/>
      <w:numFmt w:val="lowerLetter"/>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6D20C9"/>
    <w:multiLevelType w:val="multilevel"/>
    <w:tmpl w:val="F3720928"/>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AD4198"/>
    <w:multiLevelType w:val="multilevel"/>
    <w:tmpl w:val="5C020CF6"/>
    <w:lvl w:ilvl="0">
      <w:start w:val="7"/>
      <w:numFmt w:val="decimal"/>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EA6EC3"/>
    <w:multiLevelType w:val="multilevel"/>
    <w:tmpl w:val="DB468EA0"/>
    <w:lvl w:ilvl="0">
      <w:start w:val="2"/>
      <w:numFmt w:val="decimal"/>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511C81"/>
    <w:multiLevelType w:val="multilevel"/>
    <w:tmpl w:val="93548B4A"/>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CC05BF"/>
    <w:multiLevelType w:val="multilevel"/>
    <w:tmpl w:val="4A9A626C"/>
    <w:lvl w:ilvl="0">
      <w:start w:val="1"/>
      <w:numFmt w:val="lowerLetter"/>
      <w:lvlText w:val="%1)"/>
      <w:lvlJc w:val="left"/>
      <w:pPr>
        <w:tabs>
          <w:tab w:val="left" w:pos="432"/>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7A2B14"/>
    <w:multiLevelType w:val="multilevel"/>
    <w:tmpl w:val="AC90A58E"/>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D87028"/>
    <w:multiLevelType w:val="multilevel"/>
    <w:tmpl w:val="0C9AC6D8"/>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346C48"/>
    <w:multiLevelType w:val="singleLevel"/>
    <w:tmpl w:val="B57A77D2"/>
    <w:lvl w:ilvl="0">
      <w:start w:val="1"/>
      <w:numFmt w:val="lowerLetter"/>
      <w:lvlText w:val="%1)"/>
      <w:lvlJc w:val="left"/>
      <w:pPr>
        <w:tabs>
          <w:tab w:val="num" w:pos="1137"/>
        </w:tabs>
        <w:ind w:left="1137" w:hanging="570"/>
      </w:pPr>
    </w:lvl>
  </w:abstractNum>
  <w:abstractNum w:abstractNumId="10">
    <w:nsid w:val="595F5ED4"/>
    <w:multiLevelType w:val="multilevel"/>
    <w:tmpl w:val="704A669E"/>
    <w:lvl w:ilvl="0">
      <w:start w:val="17"/>
      <w:numFmt w:val="decimal"/>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2C6CF1"/>
    <w:multiLevelType w:val="hybridMultilevel"/>
    <w:tmpl w:val="518254E0"/>
    <w:lvl w:ilvl="0" w:tplc="0C090017">
      <w:start w:val="1"/>
      <w:numFmt w:val="lowerLetter"/>
      <w:lvlText w:val="%1)"/>
      <w:lvlJc w:val="left"/>
      <w:pPr>
        <w:tabs>
          <w:tab w:val="num" w:pos="1134"/>
        </w:tabs>
        <w:ind w:left="1134" w:hanging="567"/>
      </w:pPr>
      <w:rPr>
        <w:rFonts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6F9F0647"/>
    <w:multiLevelType w:val="multilevel"/>
    <w:tmpl w:val="E2BCF092"/>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63366A"/>
    <w:multiLevelType w:val="multilevel"/>
    <w:tmpl w:val="60DA217E"/>
    <w:lvl w:ilvl="0">
      <w:start w:val="1"/>
      <w:numFmt w:val="lowerLetter"/>
      <w:lvlText w:val="%1)"/>
      <w:lvlJc w:val="left"/>
      <w:pPr>
        <w:tabs>
          <w:tab w:val="left" w:pos="36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8"/>
  </w:num>
  <w:num w:numId="4">
    <w:abstractNumId w:val="13"/>
  </w:num>
  <w:num w:numId="5">
    <w:abstractNumId w:val="1"/>
  </w:num>
  <w:num w:numId="6">
    <w:abstractNumId w:val="4"/>
  </w:num>
  <w:num w:numId="7">
    <w:abstractNumId w:val="3"/>
  </w:num>
  <w:num w:numId="8">
    <w:abstractNumId w:val="10"/>
  </w:num>
  <w:num w:numId="9">
    <w:abstractNumId w:val="6"/>
  </w:num>
  <w:num w:numId="10">
    <w:abstractNumId w:val="7"/>
  </w:num>
  <w:num w:numId="11">
    <w:abstractNumId w:val="12"/>
  </w:num>
  <w:num w:numId="12">
    <w:abstractNumId w:val="11"/>
  </w:num>
  <w:num w:numId="13">
    <w:abstractNumId w:val="9"/>
    <w:lvlOverride w:ilvl="0">
      <w:startOverride w:val="1"/>
    </w:lvlOverride>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
  <w:rsids>
    <w:rsidRoot w:val="00BA51D1"/>
    <w:rsid w:val="00171D26"/>
    <w:rsid w:val="001B1254"/>
    <w:rsid w:val="001B4BC7"/>
    <w:rsid w:val="0025658C"/>
    <w:rsid w:val="00267CF3"/>
    <w:rsid w:val="003F41F7"/>
    <w:rsid w:val="00485A8A"/>
    <w:rsid w:val="00591103"/>
    <w:rsid w:val="005E658D"/>
    <w:rsid w:val="00675352"/>
    <w:rsid w:val="006C5AAF"/>
    <w:rsid w:val="00731301"/>
    <w:rsid w:val="0073272B"/>
    <w:rsid w:val="007D6B6F"/>
    <w:rsid w:val="0081075D"/>
    <w:rsid w:val="008154F8"/>
    <w:rsid w:val="00821B25"/>
    <w:rsid w:val="008D12D6"/>
    <w:rsid w:val="00917905"/>
    <w:rsid w:val="00987A5C"/>
    <w:rsid w:val="00B1462B"/>
    <w:rsid w:val="00BA51D1"/>
    <w:rsid w:val="00BF7F3C"/>
    <w:rsid w:val="00C75E77"/>
    <w:rsid w:val="00CD0D4E"/>
    <w:rsid w:val="00CD56CC"/>
    <w:rsid w:val="00D135AF"/>
    <w:rsid w:val="00D22B6F"/>
    <w:rsid w:val="00D33317"/>
    <w:rsid w:val="00D96143"/>
    <w:rsid w:val="00DE1968"/>
    <w:rsid w:val="00DE5290"/>
    <w:rsid w:val="00E17786"/>
    <w:rsid w:val="00E318F4"/>
    <w:rsid w:val="00E76D3E"/>
    <w:rsid w:val="00FB1670"/>
    <w:rsid w:val="00FE7443"/>
  </w:rsids>
  <m:mathPr>
    <m:mathFont m:val="Cambria Math"/>
    <m:brkBin m:val="before"/>
    <m:brkBinSub m:val="--"/>
    <m:smallFrac m:val="off"/>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C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B6F"/>
    <w:rPr>
      <w:rFonts w:ascii="Tahoma" w:hAnsi="Tahoma" w:cs="Tahoma"/>
      <w:sz w:val="16"/>
      <w:szCs w:val="16"/>
    </w:rPr>
  </w:style>
  <w:style w:type="character" w:customStyle="1" w:styleId="BalloonTextChar">
    <w:name w:val="Balloon Text Char"/>
    <w:basedOn w:val="DefaultParagraphFont"/>
    <w:link w:val="BalloonText"/>
    <w:uiPriority w:val="99"/>
    <w:semiHidden/>
    <w:rsid w:val="00D22B6F"/>
    <w:rPr>
      <w:rFonts w:ascii="Tahoma" w:hAnsi="Tahoma" w:cs="Tahoma"/>
      <w:sz w:val="16"/>
      <w:szCs w:val="16"/>
    </w:rPr>
  </w:style>
  <w:style w:type="paragraph" w:styleId="ListParagraph">
    <w:name w:val="List Paragraph"/>
    <w:basedOn w:val="Normal"/>
    <w:uiPriority w:val="34"/>
    <w:qFormat/>
    <w:rsid w:val="00D22B6F"/>
    <w:pPr>
      <w:ind w:left="720"/>
      <w:contextualSpacing/>
    </w:pPr>
  </w:style>
  <w:style w:type="character" w:styleId="CommentReference">
    <w:name w:val="annotation reference"/>
    <w:basedOn w:val="DefaultParagraphFont"/>
    <w:uiPriority w:val="99"/>
    <w:semiHidden/>
    <w:unhideWhenUsed/>
    <w:rsid w:val="00E17786"/>
    <w:rPr>
      <w:sz w:val="16"/>
      <w:szCs w:val="16"/>
    </w:rPr>
  </w:style>
  <w:style w:type="paragraph" w:styleId="CommentText">
    <w:name w:val="annotation text"/>
    <w:basedOn w:val="Normal"/>
    <w:link w:val="CommentTextChar"/>
    <w:uiPriority w:val="99"/>
    <w:semiHidden/>
    <w:unhideWhenUsed/>
    <w:rsid w:val="00E17786"/>
    <w:rPr>
      <w:sz w:val="20"/>
      <w:szCs w:val="20"/>
    </w:rPr>
  </w:style>
  <w:style w:type="character" w:customStyle="1" w:styleId="CommentTextChar">
    <w:name w:val="Comment Text Char"/>
    <w:basedOn w:val="DefaultParagraphFont"/>
    <w:link w:val="CommentText"/>
    <w:uiPriority w:val="99"/>
    <w:semiHidden/>
    <w:rsid w:val="00E17786"/>
    <w:rPr>
      <w:sz w:val="20"/>
      <w:szCs w:val="20"/>
    </w:rPr>
  </w:style>
  <w:style w:type="paragraph" w:styleId="CommentSubject">
    <w:name w:val="annotation subject"/>
    <w:basedOn w:val="CommentText"/>
    <w:next w:val="CommentText"/>
    <w:link w:val="CommentSubjectChar"/>
    <w:uiPriority w:val="99"/>
    <w:semiHidden/>
    <w:unhideWhenUsed/>
    <w:rsid w:val="00E17786"/>
    <w:rPr>
      <w:b/>
      <w:bCs/>
    </w:rPr>
  </w:style>
  <w:style w:type="character" w:customStyle="1" w:styleId="CommentSubjectChar">
    <w:name w:val="Comment Subject Char"/>
    <w:basedOn w:val="CommentTextChar"/>
    <w:link w:val="CommentSubject"/>
    <w:uiPriority w:val="99"/>
    <w:semiHidden/>
    <w:rsid w:val="00E17786"/>
    <w:rPr>
      <w:b/>
      <w:bCs/>
      <w:sz w:val="20"/>
      <w:szCs w:val="20"/>
    </w:rPr>
  </w:style>
  <w:style w:type="paragraph" w:styleId="Header">
    <w:name w:val="header"/>
    <w:basedOn w:val="Normal"/>
    <w:link w:val="HeaderChar"/>
    <w:uiPriority w:val="99"/>
    <w:unhideWhenUsed/>
    <w:rsid w:val="008D12D6"/>
    <w:pPr>
      <w:tabs>
        <w:tab w:val="center" w:pos="4513"/>
        <w:tab w:val="right" w:pos="9026"/>
      </w:tabs>
    </w:pPr>
  </w:style>
  <w:style w:type="character" w:customStyle="1" w:styleId="HeaderChar">
    <w:name w:val="Header Char"/>
    <w:basedOn w:val="DefaultParagraphFont"/>
    <w:link w:val="Header"/>
    <w:uiPriority w:val="99"/>
    <w:rsid w:val="008D12D6"/>
  </w:style>
  <w:style w:type="paragraph" w:styleId="Footer">
    <w:name w:val="footer"/>
    <w:basedOn w:val="Normal"/>
    <w:link w:val="FooterChar"/>
    <w:uiPriority w:val="99"/>
    <w:unhideWhenUsed/>
    <w:rsid w:val="008D12D6"/>
    <w:pPr>
      <w:tabs>
        <w:tab w:val="center" w:pos="4513"/>
        <w:tab w:val="right" w:pos="9026"/>
      </w:tabs>
    </w:pPr>
  </w:style>
  <w:style w:type="character" w:customStyle="1" w:styleId="FooterChar">
    <w:name w:val="Footer Char"/>
    <w:basedOn w:val="DefaultParagraphFont"/>
    <w:link w:val="Footer"/>
    <w:uiPriority w:val="99"/>
    <w:rsid w:val="008D12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F8089-B0D2-456D-9A1F-FD387A334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Sweett Group</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Duffill, Antony</dc:creator>
  <cp:lastModifiedBy>Cramer</cp:lastModifiedBy>
  <cp:revision>2</cp:revision>
  <cp:lastPrinted>2015-09-23T01:01:00Z</cp:lastPrinted>
  <dcterms:created xsi:type="dcterms:W3CDTF">2015-11-09T03:19:00Z</dcterms:created>
  <dcterms:modified xsi:type="dcterms:W3CDTF">2015-11-09T03:19:00Z</dcterms:modified>
</cp:coreProperties>
</file>